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F773" w14:textId="33A312C4" w:rsidR="0074183D" w:rsidRPr="0074183D" w:rsidRDefault="0074183D" w:rsidP="0074183D">
      <w:pPr>
        <w:widowControl/>
        <w:adjustRightInd w:val="0"/>
        <w:spacing w:after="0" w:afterAutospacing="0" w:line="240" w:lineRule="auto"/>
        <w:jc w:val="right"/>
        <w:rPr>
          <w:rFonts w:asciiTheme="minorHAnsi" w:hAnsiTheme="minorHAnsi" w:cstheme="minorHAnsi"/>
          <w:szCs w:val="24"/>
        </w:rPr>
      </w:pPr>
      <w:proofErr w:type="gramStart"/>
      <w:r w:rsidRPr="00B8497E">
        <w:rPr>
          <w:rFonts w:ascii="Lato Light" w:hAnsi="Lato Light" w:cstheme="majorHAnsi"/>
          <w:szCs w:val="24"/>
        </w:rPr>
        <w:t>…</w:t>
      </w:r>
      <w:r w:rsidR="00C91131" w:rsidRPr="00B8497E">
        <w:rPr>
          <w:rFonts w:ascii="Lato Light" w:hAnsi="Lato Light" w:cstheme="majorHAnsi"/>
          <w:szCs w:val="24"/>
        </w:rPr>
        <w:t>….</w:t>
      </w:r>
      <w:proofErr w:type="gramEnd"/>
      <w:r w:rsidRPr="00B8497E">
        <w:rPr>
          <w:rFonts w:ascii="Lato Light" w:hAnsi="Lato Light" w:cstheme="majorHAnsi"/>
          <w:szCs w:val="24"/>
        </w:rPr>
        <w:t>………………….,</w:t>
      </w:r>
      <w:r w:rsidRPr="0074183D">
        <w:rPr>
          <w:rFonts w:asciiTheme="minorHAnsi" w:hAnsiTheme="minorHAnsi" w:cstheme="minorHAnsi"/>
          <w:szCs w:val="24"/>
        </w:rPr>
        <w:t xml:space="preserve"> dnia </w:t>
      </w:r>
      <w:r w:rsidRPr="00B8497E">
        <w:rPr>
          <w:rFonts w:ascii="Lato Light" w:hAnsi="Lato Light" w:cstheme="minorHAnsi"/>
          <w:szCs w:val="24"/>
        </w:rPr>
        <w:t>……………..</w:t>
      </w:r>
    </w:p>
    <w:p w14:paraId="6B8A9F5B" w14:textId="77777777" w:rsidR="00C91131" w:rsidRDefault="0074183D" w:rsidP="0074183D">
      <w:pPr>
        <w:widowControl/>
        <w:adjustRightInd w:val="0"/>
        <w:spacing w:after="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………………………………………..……….</w:t>
      </w:r>
    </w:p>
    <w:p w14:paraId="545D6086" w14:textId="4DA26F0A" w:rsidR="0074183D" w:rsidRPr="008349F3" w:rsidRDefault="0074183D" w:rsidP="0074183D">
      <w:pPr>
        <w:widowControl/>
        <w:adjustRightInd w:val="0"/>
        <w:spacing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349F3">
        <w:rPr>
          <w:rFonts w:asciiTheme="minorHAnsi" w:hAnsiTheme="minorHAnsi" w:cstheme="minorHAnsi"/>
          <w:sz w:val="20"/>
          <w:szCs w:val="20"/>
        </w:rPr>
        <w:t>imię i nazwisko Wnioskodawcy</w:t>
      </w:r>
    </w:p>
    <w:p w14:paraId="369A7B84" w14:textId="77777777" w:rsidR="008349F3" w:rsidRDefault="0074183D" w:rsidP="00B8497E">
      <w:pPr>
        <w:widowControl/>
        <w:adjustRightInd w:val="0"/>
        <w:spacing w:before="120" w:after="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………………………………………..……….</w:t>
      </w:r>
    </w:p>
    <w:p w14:paraId="59342E59" w14:textId="77777777" w:rsidR="00C91131" w:rsidRDefault="0074183D" w:rsidP="00B8497E">
      <w:pPr>
        <w:widowControl/>
        <w:adjustRightInd w:val="0"/>
        <w:spacing w:before="120" w:after="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………………………………………..……….</w:t>
      </w:r>
    </w:p>
    <w:p w14:paraId="1D4CCA8D" w14:textId="502FEA16" w:rsidR="0074183D" w:rsidRPr="0074183D" w:rsidRDefault="0074183D" w:rsidP="00C91131">
      <w:pPr>
        <w:widowControl/>
        <w:adjustRightInd w:val="0"/>
        <w:spacing w:after="240" w:afterAutospacing="0" w:line="240" w:lineRule="auto"/>
        <w:rPr>
          <w:rFonts w:asciiTheme="minorHAnsi" w:hAnsiTheme="minorHAnsi" w:cstheme="minorHAnsi"/>
          <w:szCs w:val="24"/>
        </w:rPr>
      </w:pPr>
      <w:r w:rsidRPr="008349F3">
        <w:rPr>
          <w:rFonts w:asciiTheme="minorHAnsi" w:hAnsiTheme="minorHAnsi" w:cstheme="minorHAnsi"/>
          <w:sz w:val="20"/>
          <w:szCs w:val="20"/>
        </w:rPr>
        <w:t>adres zamieszkania</w:t>
      </w:r>
    </w:p>
    <w:p w14:paraId="26033CD8" w14:textId="22D80AAF" w:rsidR="0074183D" w:rsidRPr="0074183D" w:rsidRDefault="008349F3" w:rsidP="0074183D">
      <w:pPr>
        <w:widowControl/>
        <w:adjustRightInd w:val="0"/>
        <w:spacing w:after="0" w:afterAutospacing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74183D" w:rsidRPr="0074183D">
        <w:rPr>
          <w:rFonts w:asciiTheme="minorHAnsi" w:hAnsiTheme="minorHAnsi" w:cstheme="minorHAnsi"/>
          <w:szCs w:val="24"/>
        </w:rPr>
        <w:t>ane kontaktowe:</w:t>
      </w:r>
    </w:p>
    <w:p w14:paraId="1AA2B341" w14:textId="77777777" w:rsidR="00C91131" w:rsidRDefault="0074183D" w:rsidP="00B8497E">
      <w:pPr>
        <w:widowControl/>
        <w:adjustRightInd w:val="0"/>
        <w:spacing w:before="120" w:after="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………………………………………..……….</w:t>
      </w:r>
    </w:p>
    <w:p w14:paraId="6541F818" w14:textId="61692AFA" w:rsidR="0074183D" w:rsidRPr="008349F3" w:rsidRDefault="0074183D" w:rsidP="00C91131">
      <w:pPr>
        <w:widowControl/>
        <w:adjustRightInd w:val="0"/>
        <w:spacing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349F3">
        <w:rPr>
          <w:rFonts w:asciiTheme="minorHAnsi" w:hAnsiTheme="minorHAnsi" w:cstheme="minorHAnsi"/>
          <w:sz w:val="20"/>
          <w:szCs w:val="20"/>
        </w:rPr>
        <w:t>numer telefonu</w:t>
      </w:r>
      <w:r w:rsidR="008349F3" w:rsidRPr="008349F3">
        <w:rPr>
          <w:rFonts w:asciiTheme="minorHAnsi" w:hAnsiTheme="minorHAnsi" w:cstheme="minorHAnsi"/>
          <w:sz w:val="20"/>
          <w:szCs w:val="20"/>
        </w:rPr>
        <w:t xml:space="preserve"> / adres e-mail</w:t>
      </w:r>
    </w:p>
    <w:p w14:paraId="7A395C63" w14:textId="2A2353E7" w:rsidR="0074183D" w:rsidRPr="0074183D" w:rsidRDefault="0074183D" w:rsidP="0074183D">
      <w:pPr>
        <w:widowControl/>
        <w:adjustRightInd w:val="0"/>
        <w:spacing w:after="0" w:afterAutospacing="0" w:line="240" w:lineRule="auto"/>
        <w:ind w:left="4248"/>
        <w:rPr>
          <w:rFonts w:asciiTheme="minorHAnsi" w:hAnsiTheme="minorHAnsi" w:cstheme="minorHAnsi"/>
          <w:sz w:val="28"/>
          <w:szCs w:val="28"/>
        </w:rPr>
      </w:pPr>
      <w:r w:rsidRPr="0074183D">
        <w:rPr>
          <w:rFonts w:asciiTheme="minorHAnsi" w:hAnsiTheme="minorHAnsi" w:cstheme="minorHAnsi"/>
          <w:sz w:val="28"/>
          <w:szCs w:val="28"/>
        </w:rPr>
        <w:t>Starosta Czarnkowsko-Trzcianecki</w:t>
      </w:r>
    </w:p>
    <w:p w14:paraId="28568894" w14:textId="4C42776B" w:rsidR="0074183D" w:rsidRPr="0074183D" w:rsidRDefault="0074183D" w:rsidP="0074183D">
      <w:pPr>
        <w:widowControl/>
        <w:adjustRightInd w:val="0"/>
        <w:spacing w:after="0" w:afterAutospacing="0" w:line="240" w:lineRule="auto"/>
        <w:ind w:left="4248"/>
        <w:rPr>
          <w:rFonts w:asciiTheme="minorHAnsi" w:hAnsiTheme="minorHAnsi" w:cstheme="minorHAnsi"/>
          <w:sz w:val="28"/>
          <w:szCs w:val="28"/>
        </w:rPr>
      </w:pPr>
      <w:r w:rsidRPr="0074183D">
        <w:rPr>
          <w:rFonts w:asciiTheme="minorHAnsi" w:hAnsiTheme="minorHAnsi" w:cstheme="minorHAnsi"/>
          <w:sz w:val="28"/>
          <w:szCs w:val="28"/>
        </w:rPr>
        <w:t>Ul. Rybaki 3</w:t>
      </w:r>
    </w:p>
    <w:p w14:paraId="2CEC2488" w14:textId="7A7E5A5A" w:rsidR="0074183D" w:rsidRPr="0074183D" w:rsidRDefault="0074183D" w:rsidP="00C91131">
      <w:pPr>
        <w:widowControl/>
        <w:adjustRightInd w:val="0"/>
        <w:spacing w:after="360" w:afterAutospacing="0" w:line="240" w:lineRule="auto"/>
        <w:ind w:left="4247"/>
        <w:rPr>
          <w:rFonts w:asciiTheme="minorHAnsi" w:hAnsiTheme="minorHAnsi" w:cstheme="minorHAnsi"/>
          <w:sz w:val="28"/>
          <w:szCs w:val="28"/>
        </w:rPr>
      </w:pPr>
      <w:r w:rsidRPr="0074183D">
        <w:rPr>
          <w:rFonts w:asciiTheme="minorHAnsi" w:hAnsiTheme="minorHAnsi" w:cstheme="minorHAnsi"/>
          <w:sz w:val="28"/>
          <w:szCs w:val="28"/>
        </w:rPr>
        <w:t>64-700 Czarnków</w:t>
      </w:r>
    </w:p>
    <w:p w14:paraId="059A4ACA" w14:textId="050E99DE" w:rsidR="0074183D" w:rsidRPr="0074183D" w:rsidRDefault="0074183D" w:rsidP="00B8497E">
      <w:pPr>
        <w:pStyle w:val="Nagwek1"/>
      </w:pPr>
      <w:r w:rsidRPr="0074183D">
        <w:t>Wniosek o zapewnienie dostępności</w:t>
      </w:r>
      <w:r w:rsidR="004E1A91">
        <w:t xml:space="preserve"> cyfrowej</w:t>
      </w:r>
    </w:p>
    <w:p w14:paraId="0B33CE93" w14:textId="7F4DE915" w:rsidR="0074183D" w:rsidRDefault="0074183D" w:rsidP="0074183D">
      <w:pPr>
        <w:widowControl/>
        <w:adjustRightInd w:val="0"/>
        <w:spacing w:after="0" w:afterAutospacing="0" w:line="240" w:lineRule="auto"/>
        <w:rPr>
          <w:rFonts w:asciiTheme="minorHAnsi" w:hAnsiTheme="minorHAnsi" w:cstheme="minorHAnsi"/>
          <w:szCs w:val="24"/>
        </w:rPr>
      </w:pPr>
      <w:r w:rsidRPr="0074183D">
        <w:rPr>
          <w:rFonts w:asciiTheme="minorHAnsi" w:hAnsiTheme="minorHAnsi" w:cstheme="minorHAnsi"/>
          <w:szCs w:val="24"/>
        </w:rPr>
        <w:t>Zwracam się z wnioskiem o zapewnienie dostępności:</w:t>
      </w:r>
    </w:p>
    <w:p w14:paraId="6AF3D252" w14:textId="4278964F" w:rsidR="003D7D34" w:rsidRPr="006609C8" w:rsidRDefault="003D7D34" w:rsidP="006609C8">
      <w:pPr>
        <w:widowControl/>
        <w:adjustRightInd w:val="0"/>
        <w:spacing w:after="360" w:afterAutospacing="0" w:line="240" w:lineRule="auto"/>
        <w:rPr>
          <w:rFonts w:asciiTheme="minorHAnsi" w:hAnsiTheme="minorHAnsi" w:cstheme="minorHAnsi"/>
          <w:sz w:val="22"/>
        </w:rPr>
      </w:pPr>
      <w:r w:rsidRPr="006609C8">
        <w:rPr>
          <w:rFonts w:asciiTheme="minorHAnsi" w:hAnsiTheme="minorHAnsi" w:cstheme="minorHAnsi"/>
          <w:sz w:val="22"/>
        </w:rPr>
        <w:t>(proszę zaznaczyć właściwy przedmiot wniosku z wymienionych poniżej)</w:t>
      </w:r>
    </w:p>
    <w:p w14:paraId="0E7696F1" w14:textId="3151EE3C" w:rsidR="003D7D34" w:rsidRPr="006609C8" w:rsidRDefault="003D7D34" w:rsidP="003D7D34">
      <w:pPr>
        <w:pStyle w:val="Akapitzlist"/>
        <w:widowControl/>
        <w:numPr>
          <w:ilvl w:val="0"/>
          <w:numId w:val="1"/>
        </w:numPr>
        <w:adjustRightInd w:val="0"/>
        <w:spacing w:after="0" w:afterAutospacing="0" w:line="240" w:lineRule="auto"/>
        <w:rPr>
          <w:rFonts w:asciiTheme="minorHAnsi" w:hAnsiTheme="minorHAnsi" w:cstheme="minorHAnsi"/>
          <w:szCs w:val="24"/>
        </w:rPr>
      </w:pPr>
      <w:r w:rsidRPr="006609C8">
        <w:rPr>
          <w:rFonts w:asciiTheme="minorHAnsi" w:hAnsiTheme="minorHAnsi" w:cstheme="minorHAnsi"/>
          <w:szCs w:val="24"/>
        </w:rPr>
        <w:t xml:space="preserve">Zapewnienie dostępności strony internetowej </w:t>
      </w:r>
      <w:r w:rsidRPr="006609C8">
        <w:rPr>
          <w:rFonts w:asciiTheme="minorHAnsi" w:hAnsiTheme="minorHAnsi" w:cstheme="minorHAnsi"/>
          <w:sz w:val="22"/>
        </w:rPr>
        <w:t>(należy podać adres strony internetowej)</w:t>
      </w:r>
      <w:r w:rsidR="006609C8">
        <w:rPr>
          <w:rFonts w:asciiTheme="minorHAnsi" w:hAnsiTheme="minorHAnsi" w:cstheme="minorHAnsi"/>
          <w:sz w:val="22"/>
        </w:rPr>
        <w:t>:</w:t>
      </w:r>
    </w:p>
    <w:p w14:paraId="4625455C" w14:textId="77777777" w:rsidR="003D7D34" w:rsidRPr="0074183D" w:rsidRDefault="003D7D34" w:rsidP="00B8497E">
      <w:pPr>
        <w:widowControl/>
        <w:adjustRightInd w:val="0"/>
        <w:spacing w:before="120" w:after="24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…………………………………………………………………………………………..……………………………………………</w:t>
      </w:r>
    </w:p>
    <w:p w14:paraId="5B27F98A" w14:textId="5C6086BD" w:rsidR="0074183D" w:rsidRDefault="003D7D34" w:rsidP="0074183D">
      <w:pPr>
        <w:pStyle w:val="Akapitzlist"/>
        <w:widowControl/>
        <w:numPr>
          <w:ilvl w:val="0"/>
          <w:numId w:val="1"/>
        </w:numPr>
        <w:adjustRightInd w:val="0"/>
        <w:spacing w:after="0" w:afterAutospacing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Zapewnienie dostępności wskazanych poniżej elementów strony internetowej</w:t>
      </w:r>
    </w:p>
    <w:p w14:paraId="3D6A9DE1" w14:textId="7E1DEC07" w:rsidR="003D7D34" w:rsidRPr="006609C8" w:rsidRDefault="003D7D34" w:rsidP="003D7D34">
      <w:pPr>
        <w:pStyle w:val="Akapitzlist"/>
        <w:widowControl/>
        <w:adjustRightInd w:val="0"/>
        <w:spacing w:after="0" w:afterAutospacing="0" w:line="240" w:lineRule="auto"/>
        <w:rPr>
          <w:rFonts w:asciiTheme="minorHAnsi" w:hAnsiTheme="minorHAnsi" w:cstheme="minorHAnsi"/>
          <w:szCs w:val="24"/>
        </w:rPr>
      </w:pPr>
      <w:r w:rsidRPr="003D7D34">
        <w:rPr>
          <w:rFonts w:asciiTheme="minorHAnsi" w:hAnsiTheme="minorHAnsi" w:cstheme="minorHAnsi"/>
          <w:sz w:val="22"/>
        </w:rPr>
        <w:t>(należy wskazać elementy strony, które mają być dostępne oraz adres strony www)</w:t>
      </w:r>
      <w:r w:rsidR="006609C8" w:rsidRPr="006609C8">
        <w:rPr>
          <w:rFonts w:asciiTheme="minorHAnsi" w:hAnsiTheme="minorHAnsi" w:cstheme="minorHAnsi"/>
          <w:szCs w:val="24"/>
        </w:rPr>
        <w:t>:</w:t>
      </w:r>
    </w:p>
    <w:p w14:paraId="5297F4A1" w14:textId="77777777" w:rsidR="003D7D34" w:rsidRPr="0074183D" w:rsidRDefault="003D7D34" w:rsidP="00B8497E">
      <w:pPr>
        <w:widowControl/>
        <w:adjustRightInd w:val="0"/>
        <w:spacing w:before="120" w:after="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…………………………………………………………………………………………..……………………………………………</w:t>
      </w:r>
    </w:p>
    <w:p w14:paraId="719BB75B" w14:textId="77777777" w:rsidR="003D7D34" w:rsidRPr="0074183D" w:rsidRDefault="003D7D34" w:rsidP="00B8497E">
      <w:pPr>
        <w:widowControl/>
        <w:adjustRightInd w:val="0"/>
        <w:spacing w:before="120" w:after="36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…………………………………………………………………………………………..……………………………………………</w:t>
      </w:r>
    </w:p>
    <w:p w14:paraId="107B1AC8" w14:textId="1CBFB1D0" w:rsidR="003D7D34" w:rsidRPr="006609C8" w:rsidRDefault="003D7D34" w:rsidP="003D7D34">
      <w:pPr>
        <w:pStyle w:val="Akapitzlist"/>
        <w:widowControl/>
        <w:numPr>
          <w:ilvl w:val="0"/>
          <w:numId w:val="1"/>
        </w:numPr>
        <w:adjustRightInd w:val="0"/>
        <w:spacing w:after="0" w:afterAutospacing="0" w:line="240" w:lineRule="auto"/>
        <w:rPr>
          <w:rFonts w:asciiTheme="minorHAnsi" w:hAnsiTheme="minorHAnsi" w:cstheme="minorHAnsi"/>
          <w:szCs w:val="24"/>
        </w:rPr>
      </w:pPr>
      <w:r w:rsidRPr="006609C8">
        <w:rPr>
          <w:rFonts w:asciiTheme="minorHAnsi" w:hAnsiTheme="minorHAnsi" w:cstheme="minorHAnsi"/>
          <w:szCs w:val="24"/>
        </w:rPr>
        <w:t>Udostępnienie za pomocą alternatywnego sposobu dostępu następującego elementu strony internetowej</w:t>
      </w:r>
      <w:r w:rsidR="006609C8">
        <w:rPr>
          <w:rFonts w:asciiTheme="minorHAnsi" w:hAnsiTheme="minorHAnsi" w:cstheme="minorHAnsi"/>
          <w:szCs w:val="24"/>
        </w:rPr>
        <w:t xml:space="preserve"> </w:t>
      </w:r>
      <w:r w:rsidRPr="006609C8">
        <w:rPr>
          <w:rFonts w:asciiTheme="minorHAnsi" w:hAnsiTheme="minorHAnsi" w:cstheme="minorHAnsi"/>
          <w:sz w:val="22"/>
        </w:rPr>
        <w:t>(należy wskazać preferowany sposób dostępu alternatywnego, element strony, który ma być udostępniony w sposób alternatywny oraz adres strony www)</w:t>
      </w:r>
      <w:r w:rsidR="006609C8">
        <w:rPr>
          <w:rFonts w:asciiTheme="minorHAnsi" w:hAnsiTheme="minorHAnsi" w:cstheme="minorHAnsi"/>
          <w:sz w:val="22"/>
        </w:rPr>
        <w:t>:</w:t>
      </w:r>
    </w:p>
    <w:p w14:paraId="009B105D" w14:textId="354DB3DB" w:rsidR="0074183D" w:rsidRPr="0074183D" w:rsidRDefault="0074183D" w:rsidP="00B8497E">
      <w:pPr>
        <w:widowControl/>
        <w:adjustRightInd w:val="0"/>
        <w:spacing w:before="120" w:after="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…………………………………………………………………………………………..……………………………………………</w:t>
      </w:r>
    </w:p>
    <w:p w14:paraId="277D84D1" w14:textId="41C4935A" w:rsidR="0074183D" w:rsidRPr="0074183D" w:rsidRDefault="0074183D" w:rsidP="00B8497E">
      <w:pPr>
        <w:widowControl/>
        <w:adjustRightInd w:val="0"/>
        <w:spacing w:before="120" w:after="240" w:afterAutospacing="0" w:line="240" w:lineRule="auto"/>
        <w:rPr>
          <w:rFonts w:ascii="Lato Light" w:hAnsi="Lato Light" w:cstheme="minorHAnsi"/>
          <w:szCs w:val="24"/>
        </w:rPr>
      </w:pPr>
      <w:r w:rsidRPr="0074183D">
        <w:rPr>
          <w:rFonts w:ascii="Lato Light" w:hAnsi="Lato Light" w:cstheme="minorHAnsi"/>
          <w:szCs w:val="24"/>
        </w:rPr>
        <w:t>…………………………………………………………………………………………..……………………………………………</w:t>
      </w:r>
    </w:p>
    <w:p w14:paraId="29C39599" w14:textId="77777777" w:rsidR="00B8497E" w:rsidRDefault="00B8497E" w:rsidP="00B8497E">
      <w:pPr>
        <w:widowControl/>
        <w:adjustRightInd w:val="0"/>
        <w:spacing w:before="240" w:after="0" w:afterAutospacing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Proszę skontaktować się ze mną w następujący sposób:</w:t>
      </w:r>
      <w:r>
        <w:rPr>
          <w:rFonts w:asciiTheme="minorHAnsi" w:hAnsiTheme="minorHAnsi" w:cstheme="minorHAnsi"/>
          <w:sz w:val="20"/>
          <w:szCs w:val="20"/>
        </w:rPr>
        <w:t>(*zaznaczyć właściwe)</w:t>
      </w:r>
    </w:p>
    <w:p w14:paraId="4F4EEA85" w14:textId="77777777" w:rsidR="00B8497E" w:rsidRDefault="00B8497E" w:rsidP="00B8497E">
      <w:pPr>
        <w:pStyle w:val="Akapitzlist"/>
        <w:widowControl/>
        <w:numPr>
          <w:ilvl w:val="0"/>
          <w:numId w:val="2"/>
        </w:numPr>
        <w:adjustRightInd w:val="0"/>
        <w:spacing w:before="120" w:after="0" w:afterAutospacing="0" w:line="240" w:lineRule="auto"/>
        <w:ind w:left="714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Telefonicznie na nr telefonu wskazany we wniosku</w:t>
      </w:r>
    </w:p>
    <w:p w14:paraId="2187C54A" w14:textId="77777777" w:rsidR="00B8497E" w:rsidRDefault="00B8497E" w:rsidP="00B8497E">
      <w:pPr>
        <w:pStyle w:val="Akapitzlist"/>
        <w:widowControl/>
        <w:numPr>
          <w:ilvl w:val="0"/>
          <w:numId w:val="2"/>
        </w:numPr>
        <w:adjustRightInd w:val="0"/>
        <w:spacing w:before="240" w:after="0" w:afterAutospacing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Listownie na adres wskazany we wniosku</w:t>
      </w:r>
      <w:r>
        <w:rPr>
          <w:rFonts w:ascii="Lato Light" w:hAnsi="Lato Light" w:cstheme="minorHAnsi"/>
          <w:szCs w:val="24"/>
        </w:rPr>
        <w:t xml:space="preserve"> </w:t>
      </w:r>
    </w:p>
    <w:p w14:paraId="70A85A9B" w14:textId="77777777" w:rsidR="00B8497E" w:rsidRDefault="00B8497E" w:rsidP="00B8497E">
      <w:pPr>
        <w:pStyle w:val="Akapitzlist"/>
        <w:widowControl/>
        <w:numPr>
          <w:ilvl w:val="0"/>
          <w:numId w:val="2"/>
        </w:numPr>
        <w:adjustRightInd w:val="0"/>
        <w:spacing w:before="240" w:after="0" w:afterAutospacing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Adres email wskazany we wniosku</w:t>
      </w:r>
      <w:r>
        <w:rPr>
          <w:rFonts w:ascii="Lato Light" w:hAnsi="Lato Light" w:cstheme="minorHAnsi"/>
          <w:szCs w:val="24"/>
        </w:rPr>
        <w:t xml:space="preserve"> </w:t>
      </w:r>
    </w:p>
    <w:p w14:paraId="05A8EB64" w14:textId="77777777" w:rsidR="00B8497E" w:rsidRDefault="00B8497E" w:rsidP="00B8497E">
      <w:pPr>
        <w:pStyle w:val="Akapitzlist"/>
        <w:widowControl/>
        <w:numPr>
          <w:ilvl w:val="0"/>
          <w:numId w:val="2"/>
        </w:numPr>
        <w:adjustRightInd w:val="0"/>
        <w:spacing w:before="240" w:after="0" w:afterAutospacing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Inna forma (jaka?) </w:t>
      </w:r>
      <w:r>
        <w:rPr>
          <w:rFonts w:ascii="Lato Light" w:hAnsi="Lato Light" w:cstheme="minorHAnsi"/>
          <w:szCs w:val="24"/>
        </w:rPr>
        <w:t>…………………………………………………………………………………..……………</w:t>
      </w:r>
      <w:r>
        <w:rPr>
          <w:rFonts w:asciiTheme="minorHAnsi" w:hAnsiTheme="minorHAnsi" w:cstheme="minorHAnsi"/>
          <w:szCs w:val="24"/>
        </w:rPr>
        <w:t>*</w:t>
      </w:r>
    </w:p>
    <w:p w14:paraId="73E602B6" w14:textId="77777777" w:rsidR="00C91131" w:rsidRPr="003D7D34" w:rsidRDefault="0074183D" w:rsidP="00B8497E">
      <w:pPr>
        <w:widowControl/>
        <w:adjustRightInd w:val="0"/>
        <w:spacing w:before="360" w:after="0" w:afterAutospacing="0" w:line="240" w:lineRule="auto"/>
        <w:ind w:left="4253"/>
        <w:jc w:val="right"/>
        <w:rPr>
          <w:rFonts w:ascii="Lato Light" w:hAnsi="Lato Light" w:cstheme="minorHAnsi"/>
          <w:szCs w:val="24"/>
        </w:rPr>
      </w:pPr>
      <w:r w:rsidRPr="003D7D34">
        <w:rPr>
          <w:rFonts w:ascii="Lato Light" w:hAnsi="Lato Light" w:cstheme="minorHAnsi"/>
          <w:szCs w:val="24"/>
        </w:rPr>
        <w:t>………………………………</w:t>
      </w:r>
      <w:r w:rsidR="008349F3" w:rsidRPr="003D7D34">
        <w:rPr>
          <w:rFonts w:ascii="Lato Light" w:hAnsi="Lato Light" w:cstheme="minorHAnsi"/>
          <w:szCs w:val="24"/>
        </w:rPr>
        <w:t>…..</w:t>
      </w:r>
      <w:r w:rsidRPr="003D7D34">
        <w:rPr>
          <w:rFonts w:ascii="Lato Light" w:hAnsi="Lato Light" w:cstheme="minorHAnsi"/>
          <w:szCs w:val="24"/>
        </w:rPr>
        <w:t>…</w:t>
      </w:r>
      <w:r w:rsidR="008349F3" w:rsidRPr="003D7D34">
        <w:rPr>
          <w:rFonts w:ascii="Lato Light" w:hAnsi="Lato Light" w:cstheme="minorHAnsi"/>
          <w:szCs w:val="24"/>
        </w:rPr>
        <w:t>.</w:t>
      </w:r>
      <w:r w:rsidRPr="003D7D34">
        <w:rPr>
          <w:rFonts w:ascii="Lato Light" w:hAnsi="Lato Light" w:cstheme="minorHAnsi"/>
          <w:szCs w:val="24"/>
        </w:rPr>
        <w:t>.</w:t>
      </w:r>
    </w:p>
    <w:p w14:paraId="4BE19B24" w14:textId="13F33286" w:rsidR="008349F3" w:rsidRPr="006609C8" w:rsidRDefault="0074183D" w:rsidP="006609C8">
      <w:pPr>
        <w:widowControl/>
        <w:adjustRightInd w:val="0"/>
        <w:spacing w:after="240" w:afterAutospacing="0" w:line="240" w:lineRule="auto"/>
        <w:ind w:left="4253"/>
        <w:jc w:val="right"/>
        <w:rPr>
          <w:rFonts w:asciiTheme="minorHAnsi" w:hAnsiTheme="minorHAnsi" w:cstheme="minorHAnsi"/>
          <w:sz w:val="22"/>
        </w:rPr>
      </w:pPr>
      <w:r w:rsidRPr="006609C8">
        <w:rPr>
          <w:rFonts w:asciiTheme="minorHAnsi" w:hAnsiTheme="minorHAnsi" w:cstheme="minorHAnsi"/>
          <w:sz w:val="22"/>
        </w:rPr>
        <w:t>czytelny podpis Wnioskodawcy</w:t>
      </w:r>
    </w:p>
    <w:p w14:paraId="2C286DC8" w14:textId="1A6E65FA" w:rsidR="0074183D" w:rsidRPr="008349F3" w:rsidRDefault="008349F3" w:rsidP="00B8497E">
      <w:pPr>
        <w:widowControl/>
        <w:adjustRightInd w:val="0"/>
        <w:spacing w:before="360" w:after="0" w:afterAutospacing="0" w:line="240" w:lineRule="auto"/>
        <w:rPr>
          <w:rFonts w:asciiTheme="minorHAnsi" w:hAnsiTheme="minorHAnsi" w:cstheme="minorHAnsi"/>
          <w:sz w:val="20"/>
          <w:szCs w:val="20"/>
        </w:rPr>
      </w:pPr>
      <w:r w:rsidRPr="008349F3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przez Starostwo Powiatowe w </w:t>
      </w:r>
      <w:r w:rsidR="00C91131" w:rsidRPr="008349F3">
        <w:rPr>
          <w:rFonts w:asciiTheme="minorHAnsi" w:hAnsiTheme="minorHAnsi" w:cstheme="minorHAnsi"/>
          <w:sz w:val="20"/>
          <w:szCs w:val="20"/>
        </w:rPr>
        <w:t>Czarnkowie</w:t>
      </w:r>
      <w:r w:rsidRPr="008349F3">
        <w:rPr>
          <w:rFonts w:asciiTheme="minorHAnsi" w:hAnsiTheme="minorHAnsi" w:cstheme="minorHAnsi"/>
          <w:sz w:val="20"/>
          <w:szCs w:val="20"/>
        </w:rPr>
        <w:t xml:space="preserve"> jako Administratora tych danych zgodnie z Rozporządzeniem Parlamentu Europejskiego i Rady (UE) 2016/679 z dnia 27 kwietnia 2016 r. w sprawie ochrony osób fizycznych w związku z przetwarzaniem danych osobowych i w sprawie swobodnego przepływu takich danych oraz uchylenia dyrektywy 95/46/WE (RODO). Zapoznałam/zapoznałem się z klauzulami informacyjnymi, dotyczącymi poszczególnych kategorii spraw, </w:t>
      </w:r>
      <w:r w:rsidRPr="008349F3">
        <w:rPr>
          <w:sz w:val="20"/>
          <w:szCs w:val="20"/>
        </w:rPr>
        <w:t>w których</w:t>
      </w:r>
      <w:r w:rsidRPr="008349F3">
        <w:rPr>
          <w:rFonts w:asciiTheme="minorHAnsi" w:hAnsiTheme="minorHAnsi" w:cstheme="minorHAnsi"/>
          <w:sz w:val="20"/>
          <w:szCs w:val="20"/>
        </w:rPr>
        <w:t xml:space="preserve"> przetwarzane będą dane osobowe, na stronie internetowej: </w:t>
      </w:r>
      <w:hyperlink r:id="rId5" w:history="1">
        <w:r w:rsidRPr="00C91131">
          <w:rPr>
            <w:rStyle w:val="Hipercze"/>
            <w:rFonts w:asciiTheme="minorHAnsi" w:hAnsiTheme="minorHAnsi" w:cstheme="minorHAnsi"/>
            <w:sz w:val="20"/>
            <w:szCs w:val="20"/>
          </w:rPr>
          <w:t>www.czarnkowsko-trzcianecki.pl</w:t>
        </w:r>
      </w:hyperlink>
      <w:r w:rsidRPr="008349F3">
        <w:rPr>
          <w:rFonts w:asciiTheme="minorHAnsi" w:hAnsiTheme="minorHAnsi" w:cstheme="minorHAnsi"/>
          <w:sz w:val="20"/>
          <w:szCs w:val="20"/>
        </w:rPr>
        <w:t xml:space="preserve">; </w:t>
      </w:r>
      <w:hyperlink r:id="rId6" w:history="1">
        <w:r w:rsidRPr="00C91131">
          <w:rPr>
            <w:rStyle w:val="Hipercze"/>
            <w:rFonts w:asciiTheme="minorHAnsi" w:hAnsiTheme="minorHAnsi" w:cstheme="minorHAnsi"/>
            <w:sz w:val="20"/>
            <w:szCs w:val="20"/>
          </w:rPr>
          <w:t>w zakładce Biuletynu Informacji Publicznej.</w:t>
        </w:r>
      </w:hyperlink>
    </w:p>
    <w:sectPr w:rsidR="0074183D" w:rsidRPr="008349F3" w:rsidSect="008349F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943"/>
    <w:multiLevelType w:val="hybridMultilevel"/>
    <w:tmpl w:val="2CBED566"/>
    <w:lvl w:ilvl="0" w:tplc="59CE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F5115"/>
    <w:multiLevelType w:val="hybridMultilevel"/>
    <w:tmpl w:val="B062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D"/>
    <w:rsid w:val="00234465"/>
    <w:rsid w:val="003761A9"/>
    <w:rsid w:val="003D7D34"/>
    <w:rsid w:val="004E1A91"/>
    <w:rsid w:val="00525A7E"/>
    <w:rsid w:val="006609C8"/>
    <w:rsid w:val="0074183D"/>
    <w:rsid w:val="008349F3"/>
    <w:rsid w:val="009D05F5"/>
    <w:rsid w:val="00AF5EAF"/>
    <w:rsid w:val="00B125AC"/>
    <w:rsid w:val="00B56D46"/>
    <w:rsid w:val="00B8497E"/>
    <w:rsid w:val="00BC6828"/>
    <w:rsid w:val="00C11231"/>
    <w:rsid w:val="00C13190"/>
    <w:rsid w:val="00C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8C9C"/>
  <w15:chartTrackingRefBased/>
  <w15:docId w15:val="{9F23F082-4C45-40AF-862E-16CD8D0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EAF"/>
    <w:pPr>
      <w:widowControl w:val="0"/>
      <w:autoSpaceDE w:val="0"/>
      <w:autoSpaceDN w:val="0"/>
      <w:spacing w:after="100" w:afterAutospacing="1" w:line="276" w:lineRule="auto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497E"/>
    <w:pPr>
      <w:keepNext/>
      <w:keepLines/>
      <w:spacing w:before="120" w:after="120" w:afterAutospacing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125AC"/>
    <w:pPr>
      <w:keepNext/>
      <w:keepLines/>
      <w:widowControl/>
      <w:autoSpaceDE/>
      <w:autoSpaceDN/>
      <w:spacing w:before="40" w:after="0" w:afterAutospacing="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25A7E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9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25AC"/>
    <w:rPr>
      <w:rFonts w:ascii="Calibri" w:eastAsiaTheme="majorEastAsia" w:hAnsi="Calibri" w:cstheme="majorBidi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25A7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5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25A7E"/>
    <w:rPr>
      <w:rFonts w:asciiTheme="majorHAnsi" w:eastAsiaTheme="majorEastAsia" w:hAnsiTheme="majorHAnsi" w:cstheme="majorBidi"/>
      <w:b/>
      <w:bCs/>
      <w:kern w:val="28"/>
      <w:sz w:val="5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525A7E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418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1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czarnkowsko-trzcianecki.pl/artykuly/1073/rodo-informacja-dotyczaca-ochrony-danych-osobowych" TargetMode="External"/><Relationship Id="rId5" Type="http://schemas.openxmlformats.org/officeDocument/2006/relationships/hyperlink" Target="file:///\\10.1.1.144\Veem2\ODZYSK\AGATA\Documents\DOST&#280;PNO&#346;&#262;%20DLA%20OS&#211;B%20ZE%20SZCZEG&#211;LNYMI%20POTRZEBAMI\wnioski%20zapewnienia%20dost&#281;pno&#347;ci\wnioski%20architektoniczny%20i%20inf-komunikacyjny\www.czarnkowsko-trzcian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 o zapewnienie dostępności cyfrowej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 dostępności cyfrowej</dc:title>
  <dc:subject/>
  <dc:creator>Agata Michalska</dc:creator>
  <cp:keywords/>
  <dc:description/>
  <cp:lastModifiedBy>Agata Michalska</cp:lastModifiedBy>
  <cp:revision>5</cp:revision>
  <cp:lastPrinted>2021-09-01T11:44:00Z</cp:lastPrinted>
  <dcterms:created xsi:type="dcterms:W3CDTF">2021-09-01T11:20:00Z</dcterms:created>
  <dcterms:modified xsi:type="dcterms:W3CDTF">2021-09-21T06:51:00Z</dcterms:modified>
</cp:coreProperties>
</file>