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3" w:rsidRPr="00AD4F93" w:rsidRDefault="00F04397" w:rsidP="000E1983">
      <w:pPr>
        <w:spacing w:after="0" w:line="240" w:lineRule="auto"/>
        <w:ind w:left="709"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05pt;width:57.75pt;height:68.25pt;z-index:-251658752">
            <v:imagedata r:id="rId8" o:title=""/>
          </v:shape>
          <o:OLEObject Type="Embed" ProgID="PBrush" ShapeID="_x0000_s1026" DrawAspect="Content" ObjectID="_1683443965" r:id="rId9"/>
        </w:pict>
      </w:r>
      <w:r w:rsidR="000E1983" w:rsidRPr="00AD4F93">
        <w:rPr>
          <w:rFonts w:ascii="Times New Roman" w:hAnsi="Times New Roman" w:cs="Times New Roman"/>
          <w:b/>
          <w:sz w:val="24"/>
          <w:szCs w:val="24"/>
        </w:rPr>
        <w:t xml:space="preserve">Powiatowy Rzecznik Konsumentów </w:t>
      </w:r>
    </w:p>
    <w:p w:rsidR="000E1983" w:rsidRPr="001E0FA0" w:rsidRDefault="00D243E4" w:rsidP="001E0FA0">
      <w:pPr>
        <w:spacing w:after="0" w:line="240" w:lineRule="auto"/>
        <w:ind w:left="709" w:firstLine="709"/>
        <w:rPr>
          <w:rFonts w:ascii="Times New Roman" w:hAnsi="Times New Roman" w:cs="Times New Roman"/>
          <w:sz w:val="24"/>
          <w:szCs w:val="24"/>
        </w:rPr>
      </w:pPr>
      <w:r>
        <w:rPr>
          <w:rFonts w:ascii="Times New Roman" w:hAnsi="Times New Roman" w:cs="Times New Roman"/>
          <w:b/>
          <w:sz w:val="24"/>
          <w:szCs w:val="24"/>
        </w:rPr>
        <w:t>Powiatu Czarnkowsko-Trzcianeckiego</w:t>
      </w:r>
    </w:p>
    <w:p w:rsidR="000E1983" w:rsidRDefault="000E1983" w:rsidP="000E1983">
      <w:pPr>
        <w:spacing w:after="0" w:line="240" w:lineRule="auto"/>
        <w:ind w:left="709" w:firstLine="709"/>
        <w:rPr>
          <w:rFonts w:ascii="Times New Roman" w:hAnsi="Times New Roman" w:cs="Times New Roman"/>
          <w:b/>
          <w:sz w:val="24"/>
          <w:szCs w:val="24"/>
        </w:rPr>
      </w:pPr>
      <w:r w:rsidRPr="00B471F3">
        <w:rPr>
          <w:rFonts w:ascii="Times New Roman" w:hAnsi="Times New Roman" w:cs="Times New Roman"/>
          <w:b/>
          <w:sz w:val="24"/>
          <w:szCs w:val="24"/>
        </w:rPr>
        <w:t xml:space="preserve">ul. </w:t>
      </w:r>
      <w:r w:rsidR="001E0FA0">
        <w:rPr>
          <w:rFonts w:ascii="Times New Roman" w:hAnsi="Times New Roman" w:cs="Times New Roman"/>
          <w:b/>
          <w:sz w:val="24"/>
          <w:szCs w:val="24"/>
        </w:rPr>
        <w:t>Rybaki 3, 64-700 Czarnków</w:t>
      </w:r>
    </w:p>
    <w:p w:rsidR="001E0FA0"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 xml:space="preserve">Biuro w Delegaturze </w:t>
      </w:r>
      <w:r w:rsidR="00D73D8E">
        <w:rPr>
          <w:rFonts w:ascii="Times New Roman" w:hAnsi="Times New Roman" w:cs="Times New Roman"/>
          <w:b/>
          <w:sz w:val="24"/>
          <w:szCs w:val="24"/>
        </w:rPr>
        <w:t xml:space="preserve">Starostwa Powiatowego </w:t>
      </w:r>
      <w:r>
        <w:rPr>
          <w:rFonts w:ascii="Times New Roman" w:hAnsi="Times New Roman" w:cs="Times New Roman"/>
          <w:b/>
          <w:sz w:val="24"/>
          <w:szCs w:val="24"/>
        </w:rPr>
        <w:t>w Trzciance</w:t>
      </w:r>
    </w:p>
    <w:p w:rsidR="001E0FA0" w:rsidRPr="00B471F3"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ul. 27 Stycznia 42, 64-980 Trzcianka</w:t>
      </w:r>
    </w:p>
    <w:p w:rsidR="000E1983" w:rsidRPr="00D73D8E" w:rsidRDefault="000E1983" w:rsidP="000E1983">
      <w:pPr>
        <w:spacing w:after="0" w:line="240" w:lineRule="auto"/>
        <w:ind w:left="709" w:firstLine="709"/>
        <w:rPr>
          <w:rFonts w:ascii="Times New Roman" w:hAnsi="Times New Roman" w:cs="Times New Roman"/>
          <w:b/>
          <w:sz w:val="24"/>
          <w:szCs w:val="24"/>
          <w:lang w:val="en-US"/>
        </w:rPr>
      </w:pPr>
      <w:r w:rsidRPr="001E0FA0">
        <w:rPr>
          <w:rFonts w:ascii="Times New Roman" w:hAnsi="Times New Roman" w:cs="Times New Roman"/>
          <w:b/>
          <w:sz w:val="24"/>
          <w:szCs w:val="24"/>
        </w:rPr>
        <w:t xml:space="preserve">tel. 67-253-01-60 wew. </w:t>
      </w:r>
      <w:r w:rsidR="00A2363A" w:rsidRPr="00D73D8E">
        <w:rPr>
          <w:rFonts w:ascii="Times New Roman" w:hAnsi="Times New Roman" w:cs="Times New Roman"/>
          <w:b/>
          <w:sz w:val="24"/>
          <w:szCs w:val="24"/>
          <w:lang w:val="en-US"/>
        </w:rPr>
        <w:t>*</w:t>
      </w:r>
      <w:r w:rsidR="009973B4" w:rsidRPr="00D73D8E">
        <w:rPr>
          <w:rFonts w:ascii="Times New Roman" w:hAnsi="Times New Roman" w:cs="Times New Roman"/>
          <w:b/>
          <w:sz w:val="24"/>
          <w:szCs w:val="24"/>
          <w:lang w:val="en-US"/>
        </w:rPr>
        <w:t>2</w:t>
      </w:r>
      <w:r w:rsidRPr="00D73D8E">
        <w:rPr>
          <w:rFonts w:ascii="Times New Roman" w:hAnsi="Times New Roman" w:cs="Times New Roman"/>
          <w:b/>
          <w:sz w:val="24"/>
          <w:szCs w:val="24"/>
          <w:lang w:val="en-US"/>
        </w:rPr>
        <w:t xml:space="preserve">188, </w:t>
      </w:r>
      <w:r w:rsidR="009B4AA3" w:rsidRPr="00D73D8E">
        <w:rPr>
          <w:rFonts w:ascii="Times New Roman" w:hAnsi="Times New Roman" w:cs="Times New Roman"/>
          <w:b/>
          <w:sz w:val="24"/>
          <w:szCs w:val="24"/>
          <w:lang w:val="en-US"/>
        </w:rPr>
        <w:t xml:space="preserve">tel. </w:t>
      </w:r>
      <w:r w:rsidRPr="00D73D8E">
        <w:rPr>
          <w:rFonts w:ascii="Times New Roman" w:hAnsi="Times New Roman" w:cs="Times New Roman"/>
          <w:b/>
          <w:sz w:val="24"/>
          <w:szCs w:val="24"/>
          <w:lang w:val="en-US"/>
        </w:rPr>
        <w:t>660-753-160</w:t>
      </w:r>
    </w:p>
    <w:p w:rsidR="000E1983" w:rsidRDefault="000E1983" w:rsidP="000E1983">
      <w:pPr>
        <w:spacing w:after="0" w:line="240" w:lineRule="auto"/>
        <w:ind w:left="709" w:firstLine="709"/>
        <w:rPr>
          <w:rFonts w:ascii="Times New Roman" w:hAnsi="Times New Roman" w:cs="Times New Roman"/>
          <w:color w:val="333333"/>
          <w:sz w:val="24"/>
          <w:szCs w:val="24"/>
          <w:lang w:val="en-US"/>
        </w:rPr>
      </w:pPr>
      <w:r w:rsidRPr="00D73D8E">
        <w:rPr>
          <w:rFonts w:ascii="Times New Roman" w:hAnsi="Times New Roman" w:cs="Times New Roman"/>
          <w:color w:val="333333"/>
          <w:sz w:val="24"/>
          <w:szCs w:val="24"/>
          <w:lang w:val="en-US"/>
        </w:rPr>
        <w:t xml:space="preserve">e-mail: </w:t>
      </w:r>
      <w:hyperlink r:id="rId10" w:history="1">
        <w:r w:rsidR="005B50BD" w:rsidRPr="001B42BD">
          <w:rPr>
            <w:rStyle w:val="Hipercze"/>
            <w:rFonts w:ascii="Times New Roman" w:hAnsi="Times New Roman" w:cs="Times New Roman"/>
            <w:sz w:val="24"/>
            <w:szCs w:val="24"/>
            <w:lang w:val="en-US"/>
          </w:rPr>
          <w:t>prk@pct.powiat.pl</w:t>
        </w:r>
      </w:hyperlink>
      <w:r w:rsidR="005B50BD">
        <w:rPr>
          <w:rFonts w:ascii="Times New Roman" w:hAnsi="Times New Roman" w:cs="Times New Roman"/>
          <w:sz w:val="24"/>
          <w:szCs w:val="24"/>
          <w:lang w:val="en-US"/>
        </w:rPr>
        <w:t xml:space="preserve"> </w:t>
      </w:r>
    </w:p>
    <w:p w:rsidR="000E1983" w:rsidRPr="00B471F3" w:rsidRDefault="00F04397" w:rsidP="000E1983">
      <w:pPr>
        <w:spacing w:after="0" w:line="240" w:lineRule="auto"/>
        <w:ind w:left="709" w:firstLine="709"/>
        <w:rPr>
          <w:rFonts w:ascii="Times New Roman" w:hAnsi="Times New Roman" w:cs="Times New Roman"/>
          <w:color w:val="333333"/>
          <w:sz w:val="24"/>
          <w:szCs w:val="24"/>
        </w:rPr>
      </w:pPr>
      <w:hyperlink r:id="rId11" w:history="1">
        <w:r w:rsidR="006D77B1" w:rsidRPr="003E183C">
          <w:rPr>
            <w:rStyle w:val="Hipercze"/>
            <w:rFonts w:ascii="Times New Roman" w:hAnsi="Times New Roman" w:cs="Times New Roman"/>
            <w:sz w:val="24"/>
            <w:szCs w:val="24"/>
          </w:rPr>
          <w:t>www.czarnkowsko-trzcianecki.pl</w:t>
        </w:r>
      </w:hyperlink>
    </w:p>
    <w:p w:rsidR="000E1983" w:rsidRPr="00B471F3" w:rsidRDefault="000E1983" w:rsidP="000E1983">
      <w:pPr>
        <w:spacing w:after="0" w:line="240" w:lineRule="auto"/>
        <w:rPr>
          <w:rFonts w:ascii="Times New Roman" w:hAnsi="Times New Roman" w:cs="Times New Roman"/>
          <w:sz w:val="24"/>
          <w:szCs w:val="24"/>
        </w:rPr>
      </w:pPr>
    </w:p>
    <w:p w:rsidR="00567C48" w:rsidRDefault="00567C48" w:rsidP="00567C48">
      <w:pPr>
        <w:spacing w:after="0" w:line="240" w:lineRule="auto"/>
        <w:jc w:val="center"/>
        <w:rPr>
          <w:rFonts w:ascii="Times New Roman" w:hAnsi="Times New Roman" w:cs="Times New Roman"/>
          <w:b/>
          <w:sz w:val="28"/>
          <w:szCs w:val="28"/>
        </w:rPr>
      </w:pPr>
      <w:r w:rsidRPr="00567C48">
        <w:rPr>
          <w:rFonts w:ascii="Times New Roman" w:hAnsi="Times New Roman" w:cs="Times New Roman"/>
          <w:b/>
          <w:sz w:val="28"/>
          <w:szCs w:val="28"/>
        </w:rPr>
        <w:t xml:space="preserve">Wniosek konsumenta </w:t>
      </w:r>
    </w:p>
    <w:p w:rsidR="001A737A" w:rsidRPr="00567C48" w:rsidRDefault="001A737A" w:rsidP="00567C48">
      <w:pPr>
        <w:spacing w:after="0" w:line="240" w:lineRule="auto"/>
        <w:jc w:val="center"/>
        <w:rPr>
          <w:rFonts w:ascii="Times New Roman" w:hAnsi="Times New Roman" w:cs="Times New Roman"/>
          <w:b/>
          <w:sz w:val="28"/>
          <w:szCs w:val="28"/>
        </w:rPr>
      </w:pPr>
    </w:p>
    <w:p w:rsidR="00567C48" w:rsidRPr="00567C48" w:rsidRDefault="00567C48" w:rsidP="00567C48">
      <w:pPr>
        <w:spacing w:after="0" w:line="240" w:lineRule="auto"/>
        <w:rPr>
          <w:rFonts w:ascii="Times New Roman" w:hAnsi="Times New Roman" w:cs="Times New Roman"/>
          <w:i/>
          <w:sz w:val="24"/>
          <w:szCs w:val="24"/>
        </w:rPr>
      </w:pPr>
    </w:p>
    <w:p w:rsidR="00567C48" w:rsidRPr="00567C48" w:rsidRDefault="00567C48" w:rsidP="00567C48">
      <w:pPr>
        <w:spacing w:after="0" w:line="240" w:lineRule="auto"/>
        <w:jc w:val="both"/>
        <w:rPr>
          <w:rFonts w:ascii="Times New Roman" w:hAnsi="Times New Roman" w:cs="Times New Roman"/>
          <w:i/>
          <w:sz w:val="20"/>
          <w:szCs w:val="20"/>
        </w:rPr>
      </w:pPr>
      <w:r w:rsidRPr="00567C48">
        <w:rPr>
          <w:rFonts w:ascii="Times New Roman" w:hAnsi="Times New Roman" w:cs="Times New Roman"/>
          <w:b/>
          <w:i/>
          <w:sz w:val="20"/>
          <w:szCs w:val="20"/>
        </w:rPr>
        <w:t>Uwaga!</w:t>
      </w:r>
      <w:r w:rsidRPr="00567C48">
        <w:rPr>
          <w:rFonts w:ascii="Times New Roman" w:hAnsi="Times New Roman" w:cs="Times New Roman"/>
          <w:i/>
          <w:sz w:val="20"/>
          <w:szCs w:val="20"/>
        </w:rPr>
        <w:t xml:space="preserve"> prosimy o wypełnienie formularza w sposób czytelny, rubryki w części I prosimy wypełnić drukowanymi literami.</w:t>
      </w:r>
      <w:r>
        <w:rPr>
          <w:rFonts w:ascii="Times New Roman" w:hAnsi="Times New Roman" w:cs="Times New Roman"/>
          <w:i/>
          <w:sz w:val="20"/>
          <w:szCs w:val="20"/>
        </w:rPr>
        <w:t xml:space="preserve"> </w:t>
      </w:r>
      <w:r w:rsidR="00282C45">
        <w:rPr>
          <w:rFonts w:ascii="Times New Roman" w:hAnsi="Times New Roman" w:cs="Times New Roman"/>
          <w:i/>
          <w:sz w:val="20"/>
          <w:szCs w:val="20"/>
        </w:rPr>
        <w:br/>
      </w:r>
      <w:r w:rsidRPr="00567C48">
        <w:rPr>
          <w:rFonts w:ascii="Times New Roman" w:hAnsi="Times New Roman" w:cs="Times New Roman"/>
          <w:i/>
          <w:sz w:val="20"/>
          <w:szCs w:val="20"/>
        </w:rPr>
        <w:t xml:space="preserve">W wypadku, gdy informacje, które chcą Państwo zawrzeć we wniosku nie zmieściły się w odpowiednich rubrykach, ciąg dalszy należy zamieścić na oddzielnej kartce, ze wskazaniem której części wniosku dotyczą </w:t>
      </w:r>
    </w:p>
    <w:tbl>
      <w:tblPr>
        <w:tblStyle w:val="Jasnecieniowanie1"/>
        <w:tblW w:w="0" w:type="auto"/>
        <w:tblLook w:val="04A0"/>
      </w:tblPr>
      <w:tblGrid>
        <w:gridCol w:w="10606"/>
      </w:tblGrid>
      <w:tr w:rsidR="002D5B60" w:rsidTr="00B91166">
        <w:trPr>
          <w:cnfStyle w:val="100000000000"/>
        </w:trPr>
        <w:tc>
          <w:tcPr>
            <w:cnfStyle w:val="001000000000"/>
            <w:tcW w:w="10606" w:type="dxa"/>
          </w:tcPr>
          <w:p w:rsidR="002D5B60" w:rsidRPr="00D873BD" w:rsidRDefault="00D873BD" w:rsidP="00D873BD">
            <w:pPr>
              <w:rPr>
                <w:rFonts w:ascii="Times New Roman" w:eastAsiaTheme="majorEastAsia" w:hAnsi="Times New Roman" w:cs="Times New Roman"/>
                <w:sz w:val="24"/>
                <w:szCs w:val="24"/>
              </w:rPr>
            </w:pPr>
            <w:r w:rsidRPr="00D873BD">
              <w:rPr>
                <w:rFonts w:ascii="Times New Roman" w:hAnsi="Times New Roman" w:cs="Times New Roman"/>
                <w:b w:val="0"/>
                <w:bCs w:val="0"/>
                <w:sz w:val="24"/>
                <w:szCs w:val="24"/>
              </w:rPr>
              <w:t>1.</w:t>
            </w:r>
            <w:r>
              <w:rPr>
                <w:rFonts w:ascii="Times New Roman" w:hAnsi="Times New Roman" w:cs="Times New Roman"/>
                <w:sz w:val="24"/>
                <w:szCs w:val="24"/>
              </w:rPr>
              <w:t xml:space="preserve"> </w:t>
            </w:r>
            <w:r w:rsidR="002D5B60" w:rsidRPr="00D873BD">
              <w:rPr>
                <w:rFonts w:ascii="Times New Roman" w:hAnsi="Times New Roman" w:cs="Times New Roman"/>
                <w:sz w:val="24"/>
                <w:szCs w:val="24"/>
              </w:rPr>
              <w:t>Dane konsumenta</w:t>
            </w:r>
          </w:p>
        </w:tc>
      </w:tr>
    </w:tbl>
    <w:p w:rsidR="000E1983" w:rsidRPr="0023432C" w:rsidRDefault="0023432C"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imię i n</w:t>
      </w:r>
      <w:r w:rsidRPr="0023432C">
        <w:rPr>
          <w:rFonts w:ascii="Times New Roman" w:hAnsi="Times New Roman" w:cs="Times New Roman"/>
          <w:sz w:val="24"/>
          <w:szCs w:val="24"/>
        </w:rPr>
        <w:t>azwisko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Pr="00E559BE" w:rsidRDefault="0023432C" w:rsidP="0023432C">
      <w:pPr>
        <w:spacing w:after="0" w:line="240" w:lineRule="auto"/>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24"/>
          <w:szCs w:val="24"/>
        </w:rPr>
      </w:pPr>
      <w:r w:rsidRPr="0023432C">
        <w:rPr>
          <w:rFonts w:ascii="Times New Roman" w:hAnsi="Times New Roman" w:cs="Times New Roman"/>
          <w:sz w:val="24"/>
          <w:szCs w:val="24"/>
        </w:rPr>
        <w:t xml:space="preserve"> adres zamieszkania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
        <w:gridCol w:w="450"/>
        <w:gridCol w:w="445"/>
        <w:gridCol w:w="445"/>
        <w:gridCol w:w="445"/>
        <w:gridCol w:w="445"/>
        <w:gridCol w:w="445"/>
        <w:gridCol w:w="445"/>
        <w:gridCol w:w="445"/>
        <w:gridCol w:w="445"/>
        <w:gridCol w:w="444"/>
        <w:gridCol w:w="444"/>
        <w:gridCol w:w="444"/>
        <w:gridCol w:w="444"/>
        <w:gridCol w:w="893"/>
        <w:gridCol w:w="444"/>
        <w:gridCol w:w="444"/>
        <w:gridCol w:w="444"/>
        <w:gridCol w:w="444"/>
        <w:gridCol w:w="889"/>
        <w:gridCol w:w="444"/>
        <w:gridCol w:w="444"/>
      </w:tblGrid>
      <w:tr w:rsidR="00E376FB" w:rsidRPr="0078455C" w:rsidTr="001A737A">
        <w:trPr>
          <w:trHeight w:val="650"/>
        </w:trPr>
        <w:tc>
          <w:tcPr>
            <w:tcW w:w="210" w:type="pct"/>
            <w:shd w:val="pct25" w:color="auto" w:fill="auto"/>
          </w:tcPr>
          <w:p w:rsidR="00E376FB" w:rsidRPr="0078455C" w:rsidRDefault="00E376FB" w:rsidP="00A133C4">
            <w:pPr>
              <w:spacing w:after="0" w:line="240" w:lineRule="auto"/>
              <w:rPr>
                <w:rFonts w:ascii="Arial" w:hAnsi="Arial" w:cs="Arial"/>
                <w:b/>
                <w:sz w:val="20"/>
              </w:rPr>
            </w:pPr>
          </w:p>
          <w:p w:rsidR="00E376FB" w:rsidRPr="00E376FB" w:rsidRDefault="00E376FB" w:rsidP="00A133C4">
            <w:pPr>
              <w:spacing w:after="0" w:line="240" w:lineRule="auto"/>
              <w:rPr>
                <w:rFonts w:ascii="Times New Roman" w:hAnsi="Times New Roman" w:cs="Times New Roman"/>
                <w:sz w:val="20"/>
              </w:rPr>
            </w:pPr>
            <w:r w:rsidRPr="00E376FB">
              <w:rPr>
                <w:rFonts w:ascii="Times New Roman" w:hAnsi="Times New Roman" w:cs="Times New Roman"/>
                <w:sz w:val="20"/>
              </w:rPr>
              <w:t>ul.</w:t>
            </w:r>
          </w:p>
        </w:tc>
        <w:tc>
          <w:tcPr>
            <w:tcW w:w="210"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376FB" w:rsidRDefault="00E376FB" w:rsidP="00A133C4">
            <w:pPr>
              <w:spacing w:after="0" w:line="240" w:lineRule="auto"/>
              <w:rPr>
                <w:rFonts w:ascii="Times New Roman" w:hAnsi="Times New Roman" w:cs="Times New Roman"/>
                <w:sz w:val="20"/>
              </w:rPr>
            </w:pPr>
          </w:p>
        </w:tc>
        <w:tc>
          <w:tcPr>
            <w:tcW w:w="418" w:type="pct"/>
            <w:shd w:val="pct25" w:color="auto" w:fill="auto"/>
          </w:tcPr>
          <w:p w:rsidR="00E376FB" w:rsidRPr="00E376FB" w:rsidRDefault="00E376FB" w:rsidP="00A133C4">
            <w:pPr>
              <w:spacing w:after="0" w:line="240" w:lineRule="auto"/>
              <w:rPr>
                <w:rFonts w:ascii="Times New Roman" w:hAnsi="Times New Roman" w:cs="Times New Roman"/>
                <w:sz w:val="20"/>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domu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416" w:type="pct"/>
            <w:shd w:val="pct25" w:color="auto" w:fill="auto"/>
          </w:tcPr>
          <w:p w:rsidR="00E376FB" w:rsidRPr="00E376FB" w:rsidRDefault="00E376FB" w:rsidP="00A133C4">
            <w:pPr>
              <w:spacing w:after="0" w:line="240" w:lineRule="auto"/>
              <w:rPr>
                <w:rFonts w:ascii="Times New Roman" w:hAnsi="Times New Roman" w:cs="Times New Roman"/>
                <w:b/>
                <w:sz w:val="16"/>
                <w:szCs w:val="16"/>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lokalu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3"/>
        <w:gridCol w:w="445"/>
        <w:gridCol w:w="445"/>
        <w:gridCol w:w="445"/>
        <w:gridCol w:w="445"/>
        <w:gridCol w:w="445"/>
        <w:gridCol w:w="445"/>
        <w:gridCol w:w="445"/>
        <w:gridCol w:w="1336"/>
        <w:gridCol w:w="445"/>
        <w:gridCol w:w="445"/>
        <w:gridCol w:w="445"/>
        <w:gridCol w:w="445"/>
        <w:gridCol w:w="444"/>
        <w:gridCol w:w="444"/>
        <w:gridCol w:w="444"/>
        <w:gridCol w:w="444"/>
        <w:gridCol w:w="444"/>
        <w:gridCol w:w="444"/>
        <w:gridCol w:w="444"/>
      </w:tblGrid>
      <w:tr w:rsidR="003F73BD" w:rsidRPr="0078455C" w:rsidTr="003F73BD">
        <w:trPr>
          <w:trHeight w:val="454"/>
        </w:trPr>
        <w:tc>
          <w:tcPr>
            <w:tcW w:w="628" w:type="pct"/>
            <w:shd w:val="pct25" w:color="auto" w:fill="auto"/>
          </w:tcPr>
          <w:p w:rsidR="003F73BD" w:rsidRPr="00CE48F4" w:rsidRDefault="003F73BD" w:rsidP="00A133C4">
            <w:pPr>
              <w:spacing w:after="0" w:line="240" w:lineRule="auto"/>
              <w:rPr>
                <w:rFonts w:ascii="Times New Roman" w:hAnsi="Times New Roman" w:cs="Times New Roman"/>
                <w:b/>
                <w:sz w:val="20"/>
              </w:rPr>
            </w:pPr>
          </w:p>
          <w:p w:rsidR="003F73BD" w:rsidRPr="003F73BD" w:rsidRDefault="003F73BD"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k</w:t>
            </w:r>
            <w:r w:rsidRPr="003F73BD">
              <w:rPr>
                <w:rFonts w:ascii="Times New Roman" w:hAnsi="Times New Roman" w:cs="Times New Roman"/>
                <w:sz w:val="18"/>
                <w:szCs w:val="18"/>
              </w:rPr>
              <w:t>od pocztowy</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625" w:type="pct"/>
            <w:shd w:val="pct25" w:color="auto" w:fill="auto"/>
          </w:tcPr>
          <w:p w:rsidR="003F73BD" w:rsidRDefault="003F73BD" w:rsidP="00A133C4">
            <w:pPr>
              <w:spacing w:after="0" w:line="240" w:lineRule="auto"/>
              <w:rPr>
                <w:rFonts w:ascii="Times New Roman" w:hAnsi="Times New Roman" w:cs="Times New Roman"/>
                <w:b/>
                <w:sz w:val="20"/>
              </w:rPr>
            </w:pPr>
          </w:p>
          <w:p w:rsidR="003F73BD" w:rsidRPr="003F73BD" w:rsidRDefault="003F73BD" w:rsidP="003F73BD">
            <w:pPr>
              <w:spacing w:after="0" w:line="240" w:lineRule="auto"/>
              <w:jc w:val="center"/>
              <w:rPr>
                <w:rFonts w:ascii="Times New Roman" w:hAnsi="Times New Roman" w:cs="Times New Roman"/>
                <w:sz w:val="18"/>
                <w:szCs w:val="18"/>
              </w:rPr>
            </w:pPr>
            <w:r w:rsidRPr="003F73BD">
              <w:rPr>
                <w:rFonts w:ascii="Times New Roman" w:hAnsi="Times New Roman" w:cs="Times New Roman"/>
                <w:sz w:val="18"/>
                <w:szCs w:val="18"/>
              </w:rPr>
              <w:t>miejscowość</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r>
    </w:tbl>
    <w:p w:rsidR="0023432C" w:rsidRDefault="003F73BD"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dane kontaktowe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1"/>
        <w:gridCol w:w="445"/>
        <w:gridCol w:w="445"/>
        <w:gridCol w:w="445"/>
        <w:gridCol w:w="445"/>
        <w:gridCol w:w="445"/>
        <w:gridCol w:w="445"/>
        <w:gridCol w:w="445"/>
        <w:gridCol w:w="445"/>
        <w:gridCol w:w="445"/>
        <w:gridCol w:w="445"/>
        <w:gridCol w:w="445"/>
        <w:gridCol w:w="445"/>
        <w:gridCol w:w="445"/>
        <w:gridCol w:w="445"/>
        <w:gridCol w:w="445"/>
        <w:gridCol w:w="445"/>
        <w:gridCol w:w="445"/>
        <w:gridCol w:w="444"/>
        <w:gridCol w:w="444"/>
        <w:gridCol w:w="444"/>
        <w:gridCol w:w="444"/>
      </w:tblGrid>
      <w:tr w:rsidR="00BB4FD6" w:rsidRPr="00E559BE" w:rsidTr="00E74526">
        <w:trPr>
          <w:trHeight w:val="454"/>
        </w:trPr>
        <w:tc>
          <w:tcPr>
            <w:tcW w:w="626" w:type="pct"/>
            <w:shd w:val="pct25" w:color="auto" w:fill="auto"/>
          </w:tcPr>
          <w:p w:rsidR="00BB4FD6" w:rsidRPr="00BB4FD6" w:rsidRDefault="00852045"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n</w:t>
            </w:r>
            <w:r w:rsidR="00BB4FD6" w:rsidRPr="00BB4FD6">
              <w:rPr>
                <w:rFonts w:ascii="Times New Roman" w:hAnsi="Times New Roman" w:cs="Times New Roman"/>
                <w:sz w:val="18"/>
                <w:szCs w:val="18"/>
              </w:rPr>
              <w:t>umer telefonu</w:t>
            </w: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shd w:val="clear"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shd w:val="pct25"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r>
    </w:tbl>
    <w:p w:rsidR="003F73BD" w:rsidRDefault="003F73BD"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7"/>
        <w:gridCol w:w="445"/>
        <w:gridCol w:w="445"/>
        <w:gridCol w:w="445"/>
        <w:gridCol w:w="445"/>
        <w:gridCol w:w="445"/>
        <w:gridCol w:w="445"/>
        <w:gridCol w:w="445"/>
        <w:gridCol w:w="445"/>
        <w:gridCol w:w="445"/>
        <w:gridCol w:w="445"/>
        <w:gridCol w:w="445"/>
        <w:gridCol w:w="444"/>
        <w:gridCol w:w="444"/>
        <w:gridCol w:w="444"/>
        <w:gridCol w:w="444"/>
        <w:gridCol w:w="444"/>
        <w:gridCol w:w="444"/>
        <w:gridCol w:w="444"/>
        <w:gridCol w:w="444"/>
        <w:gridCol w:w="444"/>
        <w:gridCol w:w="444"/>
      </w:tblGrid>
      <w:tr w:rsidR="00852045" w:rsidRPr="00E559BE" w:rsidTr="00363B84">
        <w:trPr>
          <w:trHeight w:val="454"/>
        </w:trPr>
        <w:tc>
          <w:tcPr>
            <w:tcW w:w="630" w:type="pct"/>
            <w:shd w:val="pct25" w:color="auto" w:fill="auto"/>
          </w:tcPr>
          <w:p w:rsidR="00852045" w:rsidRPr="00852045" w:rsidRDefault="00852045" w:rsidP="00A133C4">
            <w:pPr>
              <w:spacing w:after="0" w:line="240" w:lineRule="auto"/>
              <w:rPr>
                <w:rFonts w:ascii="Times New Roman" w:hAnsi="Times New Roman" w:cs="Times New Roman"/>
                <w:sz w:val="20"/>
              </w:rPr>
            </w:pPr>
            <w:r>
              <w:rPr>
                <w:rFonts w:ascii="Times New Roman" w:hAnsi="Times New Roman" w:cs="Times New Roman"/>
                <w:sz w:val="20"/>
              </w:rPr>
              <w:t>a</w:t>
            </w:r>
            <w:r w:rsidRPr="00852045">
              <w:rPr>
                <w:rFonts w:ascii="Times New Roman" w:hAnsi="Times New Roman" w:cs="Times New Roman"/>
                <w:sz w:val="20"/>
              </w:rPr>
              <w:t>dres e-mail</w:t>
            </w: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r>
    </w:tbl>
    <w:p w:rsidR="009D3785" w:rsidRDefault="009D3785" w:rsidP="009D3785">
      <w:pPr>
        <w:pStyle w:val="Akapitzlist"/>
        <w:numPr>
          <w:ilvl w:val="0"/>
          <w:numId w:val="13"/>
        </w:numPr>
        <w:spacing w:after="80" w:line="240" w:lineRule="auto"/>
        <w:rPr>
          <w:rStyle w:val="Uwydatnienie"/>
          <w:rFonts w:ascii="Arial" w:hAnsi="Arial" w:cs="Arial"/>
          <w:b w:val="0"/>
          <w:i/>
          <w:sz w:val="21"/>
          <w:szCs w:val="20"/>
        </w:rPr>
      </w:pPr>
      <w:r w:rsidRPr="009D3785">
        <w:rPr>
          <w:rStyle w:val="Uwydatnienie"/>
          <w:rFonts w:ascii="Arial" w:eastAsia="Calibri" w:hAnsi="Arial" w:cs="Arial"/>
          <w:b w:val="0"/>
          <w:i/>
          <w:sz w:val="21"/>
          <w:szCs w:val="20"/>
        </w:rPr>
        <w:t xml:space="preserve">podanie numeru telefonu i adresu e-mail nie jest obowiązkowe, ale znacznie ułatwi kontakt w sprawie. </w:t>
      </w:r>
    </w:p>
    <w:p w:rsidR="00363B84" w:rsidRPr="001A737A" w:rsidRDefault="009D3785" w:rsidP="009D3785">
      <w:pPr>
        <w:pStyle w:val="Akapitzlist"/>
        <w:numPr>
          <w:ilvl w:val="0"/>
          <w:numId w:val="13"/>
        </w:numPr>
        <w:spacing w:after="80" w:line="240" w:lineRule="auto"/>
        <w:rPr>
          <w:rStyle w:val="st1"/>
          <w:rFonts w:ascii="Arial" w:hAnsi="Arial" w:cs="Arial"/>
          <w:bCs/>
          <w:i/>
          <w:sz w:val="21"/>
          <w:szCs w:val="20"/>
        </w:rPr>
      </w:pPr>
      <w:r w:rsidRPr="009D3785">
        <w:rPr>
          <w:rStyle w:val="Uwydatnienie"/>
          <w:rFonts w:ascii="Arial" w:eastAsia="Calibri" w:hAnsi="Arial" w:cs="Arial"/>
          <w:b w:val="0"/>
          <w:i/>
          <w:sz w:val="21"/>
          <w:szCs w:val="20"/>
        </w:rPr>
        <w:t>podanie adresu e-mail jest równoznaczne z wyrażeniem zgody</w:t>
      </w:r>
      <w:r w:rsidRPr="009D3785">
        <w:rPr>
          <w:rStyle w:val="st1"/>
          <w:rFonts w:ascii="Arial" w:eastAsia="Calibri" w:hAnsi="Arial" w:cs="Arial"/>
          <w:b/>
          <w:i/>
          <w:sz w:val="21"/>
          <w:szCs w:val="20"/>
        </w:rPr>
        <w:t xml:space="preserve"> </w:t>
      </w:r>
      <w:r w:rsidRPr="009D3785">
        <w:rPr>
          <w:rStyle w:val="st1"/>
          <w:rFonts w:ascii="Arial" w:eastAsia="Calibri" w:hAnsi="Arial" w:cs="Arial"/>
          <w:i/>
          <w:sz w:val="21"/>
          <w:szCs w:val="20"/>
        </w:rPr>
        <w:t xml:space="preserve">na otrzymywanie </w:t>
      </w:r>
      <w:r w:rsidRPr="009D3785">
        <w:rPr>
          <w:rStyle w:val="Uwydatnienie"/>
          <w:rFonts w:ascii="Arial" w:eastAsia="Calibri" w:hAnsi="Arial" w:cs="Arial"/>
          <w:b w:val="0"/>
          <w:i/>
          <w:sz w:val="21"/>
          <w:szCs w:val="20"/>
        </w:rPr>
        <w:t>drogą elektroniczną</w:t>
      </w:r>
      <w:r w:rsidRPr="009D3785">
        <w:rPr>
          <w:rStyle w:val="st1"/>
          <w:rFonts w:ascii="Arial" w:eastAsia="Calibri" w:hAnsi="Arial" w:cs="Arial"/>
          <w:i/>
          <w:sz w:val="21"/>
          <w:szCs w:val="20"/>
        </w:rPr>
        <w:t xml:space="preserve"> informacji o sposobie rozpatrzenia wniosku</w:t>
      </w:r>
    </w:p>
    <w:p w:rsidR="001A737A" w:rsidRPr="009D3785" w:rsidRDefault="001A737A" w:rsidP="001A737A">
      <w:pPr>
        <w:pStyle w:val="Akapitzlist"/>
        <w:spacing w:after="80" w:line="240" w:lineRule="auto"/>
        <w:rPr>
          <w:rFonts w:ascii="Arial" w:hAnsi="Arial" w:cs="Arial"/>
          <w:bCs/>
          <w:i/>
          <w:sz w:val="21"/>
          <w:szCs w:val="20"/>
        </w:rPr>
      </w:pPr>
    </w:p>
    <w:p w:rsidR="00852045" w:rsidRPr="00852045" w:rsidRDefault="00852045" w:rsidP="00852045">
      <w:pPr>
        <w:spacing w:after="0" w:line="240" w:lineRule="auto"/>
        <w:rPr>
          <w:rFonts w:ascii="Arial" w:hAnsi="Arial" w:cs="Arial"/>
          <w:sz w:val="24"/>
          <w:szCs w:val="24"/>
        </w:rPr>
      </w:pPr>
      <w:r w:rsidRPr="00852045">
        <w:rPr>
          <w:rFonts w:ascii="Arial" w:hAnsi="Arial" w:cs="Arial"/>
          <w:sz w:val="24"/>
          <w:szCs w:val="24"/>
          <w:vertAlign w:val="subscript"/>
        </w:rPr>
        <w:t>------------------------------------------------------</w:t>
      </w:r>
    </w:p>
    <w:p w:rsid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b/>
          <w:sz w:val="20"/>
          <w:szCs w:val="20"/>
          <w:u w:val="single"/>
        </w:rPr>
        <w:t>Uwaga!</w:t>
      </w:r>
      <w:r w:rsidRPr="00852045">
        <w:rPr>
          <w:rFonts w:ascii="Times New Roman" w:hAnsi="Times New Roman" w:cs="Times New Roman"/>
          <w:sz w:val="20"/>
          <w:szCs w:val="20"/>
        </w:rPr>
        <w:t xml:space="preserve"> Powiatowy Rzecznik Konsumentów udziela pomocy </w:t>
      </w:r>
      <w:r w:rsidRPr="00852045">
        <w:rPr>
          <w:rFonts w:ascii="Times New Roman" w:hAnsi="Times New Roman" w:cs="Times New Roman"/>
          <w:b/>
          <w:sz w:val="20"/>
          <w:szCs w:val="20"/>
        </w:rPr>
        <w:t>wyłącznie konsumentom.</w:t>
      </w:r>
      <w:r w:rsidRPr="00852045">
        <w:rPr>
          <w:rFonts w:ascii="Times New Roman" w:hAnsi="Times New Roman" w:cs="Times New Roman"/>
          <w:sz w:val="20"/>
          <w:szCs w:val="20"/>
        </w:rPr>
        <w:t xml:space="preserve"> Zgodnie z art. 22</w:t>
      </w:r>
      <w:r w:rsidRPr="00852045">
        <w:rPr>
          <w:rFonts w:ascii="Times New Roman" w:hAnsi="Times New Roman" w:cs="Times New Roman"/>
          <w:sz w:val="20"/>
          <w:szCs w:val="20"/>
          <w:vertAlign w:val="superscript"/>
        </w:rPr>
        <w:t xml:space="preserve">1 </w:t>
      </w:r>
      <w:r w:rsidRPr="00852045">
        <w:rPr>
          <w:rFonts w:ascii="Times New Roman" w:hAnsi="Times New Roman" w:cs="Times New Roman"/>
          <w:sz w:val="20"/>
          <w:szCs w:val="20"/>
        </w:rPr>
        <w:t>kodeksu cywilnego:</w:t>
      </w:r>
      <w:r>
        <w:rPr>
          <w:rFonts w:ascii="Times New Roman" w:hAnsi="Times New Roman" w:cs="Times New Roman"/>
          <w:i/>
          <w:sz w:val="20"/>
          <w:szCs w:val="20"/>
        </w:rPr>
        <w:t xml:space="preserve"> </w:t>
      </w:r>
      <w:r>
        <w:rPr>
          <w:rFonts w:ascii="Times New Roman" w:hAnsi="Times New Roman" w:cs="Times New Roman"/>
          <w:i/>
          <w:sz w:val="20"/>
          <w:szCs w:val="20"/>
        </w:rPr>
        <w:br/>
        <w:t>„</w:t>
      </w:r>
      <w:r w:rsidRPr="00852045">
        <w:rPr>
          <w:rFonts w:ascii="Times New Roman" w:eastAsia="Times New Roman" w:hAnsi="Times New Roman" w:cs="Times New Roman"/>
          <w:i/>
          <w:sz w:val="20"/>
          <w:szCs w:val="20"/>
          <w:lang w:eastAsia="pl-PL"/>
        </w:rPr>
        <w:t>Za konsumenta uważa się osobę fizyczną dokonującą z przedsiębiorcą czynności prawnej niezwiązanej bezpośrednio z jej działalnością gospodarczą lub zawodową</w:t>
      </w:r>
      <w:r>
        <w:rPr>
          <w:rFonts w:ascii="Times New Roman" w:eastAsia="Times New Roman" w:hAnsi="Times New Roman" w:cs="Times New Roman"/>
          <w:i/>
          <w:sz w:val="20"/>
          <w:szCs w:val="20"/>
          <w:lang w:eastAsia="pl-PL"/>
        </w:rPr>
        <w:t xml:space="preserve">”. </w:t>
      </w:r>
      <w:r w:rsidRPr="00852045">
        <w:rPr>
          <w:rFonts w:ascii="Times New Roman" w:hAnsi="Times New Roman" w:cs="Times New Roman"/>
          <w:sz w:val="20"/>
          <w:szCs w:val="20"/>
        </w:rPr>
        <w:t>Powiatowy R</w:t>
      </w:r>
      <w:r w:rsidR="00B471F3">
        <w:rPr>
          <w:rFonts w:ascii="Times New Roman" w:hAnsi="Times New Roman" w:cs="Times New Roman"/>
          <w:sz w:val="20"/>
          <w:szCs w:val="20"/>
        </w:rPr>
        <w:t>zecznik Konsumentów w Czarnkowie</w:t>
      </w:r>
      <w:r w:rsidRPr="00852045">
        <w:rPr>
          <w:rFonts w:ascii="Times New Roman" w:hAnsi="Times New Roman" w:cs="Times New Roman"/>
          <w:sz w:val="20"/>
          <w:szCs w:val="20"/>
        </w:rPr>
        <w:t xml:space="preserve"> udziela pomocy </w:t>
      </w:r>
      <w:r w:rsidRPr="00852045">
        <w:rPr>
          <w:rFonts w:ascii="Times New Roman" w:hAnsi="Times New Roman" w:cs="Times New Roman"/>
          <w:b/>
          <w:sz w:val="20"/>
          <w:szCs w:val="20"/>
        </w:rPr>
        <w:t>wyłącznie mieszkańcom powiatu Czarnkowsko-Trzcianeckiemu</w:t>
      </w:r>
      <w:r w:rsidRPr="00852045">
        <w:rPr>
          <w:rFonts w:ascii="Times New Roman" w:hAnsi="Times New Roman" w:cs="Times New Roman"/>
          <w:sz w:val="20"/>
          <w:szCs w:val="20"/>
        </w:rPr>
        <w:t>.</w:t>
      </w:r>
    </w:p>
    <w:p w:rsidR="00852045" w:rsidRP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sz w:val="20"/>
          <w:szCs w:val="20"/>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852045" w:rsidRPr="00852045" w:rsidRDefault="00852045" w:rsidP="00852045">
      <w:pPr>
        <w:spacing w:after="0" w:line="240" w:lineRule="auto"/>
        <w:jc w:val="both"/>
        <w:rPr>
          <w:rFonts w:ascii="Times New Roman" w:hAnsi="Times New Roman" w:cs="Times New Roman"/>
          <w:sz w:val="20"/>
          <w:szCs w:val="20"/>
        </w:rPr>
      </w:pPr>
      <w:r w:rsidRPr="00852045">
        <w:rPr>
          <w:rFonts w:ascii="Times New Roman" w:hAnsi="Times New Roman" w:cs="Times New Roman"/>
          <w:sz w:val="20"/>
          <w:szCs w:val="20"/>
        </w:rPr>
        <w:t xml:space="preserve">Dane te można też znaleźć na stronie internetowej Urzędu Ochrony Konkurencji i Konsumentów </w:t>
      </w:r>
      <w:hyperlink r:id="rId12" w:history="1">
        <w:r w:rsidRPr="00852045">
          <w:rPr>
            <w:rStyle w:val="Hipercze"/>
            <w:rFonts w:ascii="Times New Roman" w:hAnsi="Times New Roman" w:cs="Times New Roman"/>
            <w:sz w:val="20"/>
            <w:szCs w:val="20"/>
          </w:rPr>
          <w:t>www.uokik.gov.pl</w:t>
        </w:r>
      </w:hyperlink>
    </w:p>
    <w:p w:rsidR="00363B84" w:rsidRPr="00567C48" w:rsidRDefault="00363B84" w:rsidP="00363B84">
      <w:pPr>
        <w:spacing w:after="0" w:line="240" w:lineRule="auto"/>
        <w:jc w:val="both"/>
        <w:rPr>
          <w:rFonts w:ascii="Times New Roman" w:hAnsi="Times New Roman" w:cs="Times New Roman"/>
          <w:i/>
          <w:sz w:val="20"/>
          <w:szCs w:val="20"/>
        </w:rPr>
      </w:pPr>
    </w:p>
    <w:tbl>
      <w:tblPr>
        <w:tblStyle w:val="Jasnecieniowanie1"/>
        <w:tblW w:w="0" w:type="auto"/>
        <w:tblLook w:val="04A0"/>
      </w:tblPr>
      <w:tblGrid>
        <w:gridCol w:w="10606"/>
      </w:tblGrid>
      <w:tr w:rsidR="00363B84" w:rsidTr="00847E87">
        <w:trPr>
          <w:cnfStyle w:val="100000000000"/>
        </w:trPr>
        <w:tc>
          <w:tcPr>
            <w:cnfStyle w:val="001000000000"/>
            <w:tcW w:w="10606" w:type="dxa"/>
          </w:tcPr>
          <w:p w:rsidR="00363B84" w:rsidRPr="00363B84" w:rsidRDefault="00363B84" w:rsidP="00847E87">
            <w:pPr>
              <w:rPr>
                <w:rFonts w:ascii="Times New Roman" w:eastAsiaTheme="majorEastAsia" w:hAnsi="Times New Roman" w:cs="Times New Roman"/>
                <w:sz w:val="24"/>
                <w:szCs w:val="24"/>
              </w:rPr>
            </w:pPr>
            <w:r w:rsidRPr="00363B84">
              <w:rPr>
                <w:rFonts w:ascii="Times New Roman" w:hAnsi="Times New Roman" w:cs="Times New Roman"/>
                <w:bCs w:val="0"/>
                <w:sz w:val="24"/>
                <w:szCs w:val="24"/>
              </w:rPr>
              <w:t>2. Zwracam się z wnioskiem o rozpatrzenie następującej sprawy:</w:t>
            </w:r>
          </w:p>
        </w:tc>
      </w:tr>
    </w:tbl>
    <w:p w:rsidR="00363B84" w:rsidRPr="000D04BC" w:rsidRDefault="00D1386A" w:rsidP="000D04BC">
      <w:pPr>
        <w:pStyle w:val="Akapitzlist"/>
        <w:numPr>
          <w:ilvl w:val="0"/>
          <w:numId w:val="5"/>
        </w:numPr>
        <w:spacing w:before="240" w:after="0" w:line="240" w:lineRule="auto"/>
        <w:ind w:left="714" w:hanging="357"/>
        <w:rPr>
          <w:rFonts w:ascii="Times New Roman" w:hAnsi="Times New Roman" w:cs="Times New Roman"/>
          <w:b/>
          <w:sz w:val="24"/>
          <w:szCs w:val="24"/>
        </w:rPr>
      </w:pPr>
      <w:r w:rsidRPr="000D04BC">
        <w:rPr>
          <w:rFonts w:ascii="Times New Roman" w:hAnsi="Times New Roman" w:cs="Times New Roman"/>
          <w:b/>
          <w:sz w:val="24"/>
          <w:szCs w:val="24"/>
        </w:rPr>
        <w:t>dane p</w:t>
      </w:r>
      <w:r w:rsidR="00363B84" w:rsidRPr="000D04BC">
        <w:rPr>
          <w:rFonts w:ascii="Times New Roman" w:hAnsi="Times New Roman" w:cs="Times New Roman"/>
          <w:b/>
          <w:sz w:val="24"/>
          <w:szCs w:val="24"/>
        </w:rPr>
        <w:t>rzedsiębiorcy:</w:t>
      </w:r>
    </w:p>
    <w:tbl>
      <w:tblPr>
        <w:tblStyle w:val="Tabela-Siatka"/>
        <w:tblW w:w="0" w:type="auto"/>
        <w:tblLook w:val="04A0"/>
      </w:tblPr>
      <w:tblGrid>
        <w:gridCol w:w="10606"/>
      </w:tblGrid>
      <w:tr w:rsidR="00D1386A" w:rsidTr="00D1386A">
        <w:tc>
          <w:tcPr>
            <w:tcW w:w="10606" w:type="dxa"/>
          </w:tcPr>
          <w:p w:rsidR="00D1386A" w:rsidRDefault="00D1386A" w:rsidP="001A737A">
            <w:pPr>
              <w:rPr>
                <w:rFonts w:ascii="Times New Roman" w:hAnsi="Times New Roman" w:cs="Times New Roman"/>
                <w:sz w:val="20"/>
                <w:szCs w:val="20"/>
              </w:rPr>
            </w:pPr>
          </w:p>
          <w:p w:rsidR="001A737A" w:rsidRDefault="001A737A" w:rsidP="001A737A">
            <w:pPr>
              <w:rPr>
                <w:rFonts w:ascii="Times New Roman" w:hAnsi="Times New Roman" w:cs="Times New Roman"/>
                <w:sz w:val="20"/>
                <w:szCs w:val="20"/>
              </w:rPr>
            </w:pPr>
          </w:p>
          <w:p w:rsidR="001A737A" w:rsidRDefault="001A737A" w:rsidP="001A737A">
            <w:pPr>
              <w:rPr>
                <w:rFonts w:ascii="Times New Roman" w:hAnsi="Times New Roman" w:cs="Times New Roman"/>
                <w:sz w:val="20"/>
                <w:szCs w:val="20"/>
              </w:rPr>
            </w:pPr>
          </w:p>
        </w:tc>
      </w:tr>
    </w:tbl>
    <w:p w:rsidR="00852045" w:rsidRDefault="00D1386A"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t>data zakupu/data zawarcia umowy</w:t>
      </w:r>
      <w:r w:rsidRPr="00D1386A">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ela-Siatka"/>
        <w:tblW w:w="0" w:type="auto"/>
        <w:tblLook w:val="04A0"/>
      </w:tblPr>
      <w:tblGrid>
        <w:gridCol w:w="10606"/>
      </w:tblGrid>
      <w:tr w:rsidR="000D04BC" w:rsidTr="000D04BC">
        <w:tc>
          <w:tcPr>
            <w:tcW w:w="10606" w:type="dxa"/>
          </w:tcPr>
          <w:p w:rsidR="001A737A" w:rsidRDefault="001A737A" w:rsidP="001A737A">
            <w:pPr>
              <w:tabs>
                <w:tab w:val="left" w:pos="1845"/>
              </w:tabs>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lastRenderedPageBreak/>
        <w:t xml:space="preserve">data </w:t>
      </w:r>
      <w:r>
        <w:rPr>
          <w:rFonts w:ascii="Times New Roman" w:hAnsi="Times New Roman" w:cs="Times New Roman"/>
          <w:b/>
          <w:sz w:val="24"/>
          <w:szCs w:val="24"/>
        </w:rPr>
        <w:t>złożenia reklamacji</w:t>
      </w:r>
    </w:p>
    <w:tbl>
      <w:tblPr>
        <w:tblStyle w:val="Tabela-Siatka"/>
        <w:tblW w:w="0" w:type="auto"/>
        <w:tblLook w:val="04A0"/>
      </w:tblPr>
      <w:tblGrid>
        <w:gridCol w:w="10606"/>
      </w:tblGrid>
      <w:tr w:rsidR="000D04BC" w:rsidTr="00847E87">
        <w:tc>
          <w:tcPr>
            <w:tcW w:w="10606" w:type="dxa"/>
          </w:tcPr>
          <w:p w:rsidR="000D04BC" w:rsidRDefault="000D04BC" w:rsidP="00847E87">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t>chronologiczny opis stanu faktycznego (w szczególności przyczyna złożenia reklamacji oraz zarzuty względem przedsiębiorcy):</w:t>
      </w:r>
    </w:p>
    <w:tbl>
      <w:tblPr>
        <w:tblStyle w:val="Tabela-Siatka"/>
        <w:tblW w:w="0" w:type="auto"/>
        <w:tblLook w:val="04A0"/>
      </w:tblPr>
      <w:tblGrid>
        <w:gridCol w:w="10606"/>
      </w:tblGrid>
      <w:tr w:rsidR="000D04BC" w:rsidTr="00847E87">
        <w:tc>
          <w:tcPr>
            <w:tcW w:w="10606" w:type="dxa"/>
          </w:tcPr>
          <w:p w:rsidR="000D04BC" w:rsidRDefault="000D04BC"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Pr="002053F1" w:rsidRDefault="001A737A" w:rsidP="001A737A">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t>roszczenia konsumenta:</w:t>
      </w:r>
    </w:p>
    <w:tbl>
      <w:tblPr>
        <w:tblStyle w:val="Tabela-Siatka"/>
        <w:tblW w:w="0" w:type="auto"/>
        <w:tblLook w:val="04A0"/>
      </w:tblPr>
      <w:tblGrid>
        <w:gridCol w:w="10606"/>
      </w:tblGrid>
      <w:tr w:rsidR="000D04BC" w:rsidTr="00847E87">
        <w:tc>
          <w:tcPr>
            <w:tcW w:w="10606" w:type="dxa"/>
          </w:tcPr>
          <w:p w:rsidR="00D45B92" w:rsidRDefault="00D45B92" w:rsidP="001A737A">
            <w:pPr>
              <w:spacing w:before="240" w:line="360" w:lineRule="auto"/>
              <w:rPr>
                <w:rFonts w:ascii="Times New Roman" w:hAnsi="Times New Roman" w:cs="Times New Roman"/>
                <w:sz w:val="24"/>
                <w:szCs w:val="24"/>
              </w:rPr>
            </w:pPr>
          </w:p>
        </w:tc>
      </w:tr>
    </w:tbl>
    <w:p w:rsidR="00EC174B" w:rsidRPr="00EC174B" w:rsidRDefault="00EC174B" w:rsidP="00EC174B">
      <w:pPr>
        <w:spacing w:after="0" w:line="240" w:lineRule="auto"/>
        <w:jc w:val="both"/>
        <w:rPr>
          <w:rFonts w:ascii="Times New Roman" w:hAnsi="Times New Roman" w:cs="Times New Roman"/>
          <w:b/>
          <w:sz w:val="24"/>
          <w:szCs w:val="24"/>
        </w:rPr>
      </w:pPr>
      <w:r w:rsidRPr="00EC174B">
        <w:rPr>
          <w:rFonts w:ascii="Times New Roman" w:hAnsi="Times New Roman" w:cs="Times New Roman"/>
          <w:b/>
          <w:sz w:val="24"/>
          <w:szCs w:val="24"/>
        </w:rPr>
        <w:t>Ważne informacje:</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w:t>
      </w:r>
      <w:r w:rsidR="00BC5C24">
        <w:rPr>
          <w:rFonts w:ascii="Times New Roman" w:hAnsi="Times New Roman" w:cs="Times New Roman"/>
          <w:sz w:val="18"/>
          <w:szCs w:val="18"/>
        </w:rPr>
        <w:t xml:space="preserve">wykonuje </w:t>
      </w:r>
      <w:r w:rsidRPr="003A6F8D">
        <w:rPr>
          <w:rFonts w:ascii="Times New Roman" w:hAnsi="Times New Roman" w:cs="Times New Roman"/>
          <w:sz w:val="18"/>
          <w:szCs w:val="18"/>
        </w:rPr>
        <w:t>zadania na podstawie przepisów ustawy z dnia 16 lutego 2007 r</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o</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 xml:space="preserve">ochronie konkurencji </w:t>
      </w:r>
      <w:r w:rsidR="00BC5C24">
        <w:rPr>
          <w:rFonts w:ascii="Times New Roman" w:hAnsi="Times New Roman" w:cs="Times New Roman"/>
          <w:iCs/>
          <w:sz w:val="18"/>
          <w:szCs w:val="18"/>
        </w:rPr>
        <w:br/>
      </w:r>
      <w:r w:rsidRPr="003A6F8D">
        <w:rPr>
          <w:rFonts w:ascii="Times New Roman" w:hAnsi="Times New Roman" w:cs="Times New Roman"/>
          <w:iCs/>
          <w:sz w:val="18"/>
          <w:szCs w:val="18"/>
        </w:rPr>
        <w:t>i konsumentów</w:t>
      </w:r>
      <w:r w:rsidR="001A737A">
        <w:rPr>
          <w:rFonts w:ascii="Times New Roman" w:hAnsi="Times New Roman" w:cs="Times New Roman"/>
          <w:sz w:val="18"/>
          <w:szCs w:val="18"/>
        </w:rPr>
        <w:t xml:space="preserve"> (Dz. U. z 2020 r. poz. 1076</w:t>
      </w:r>
      <w:r w:rsidR="001D0A12">
        <w:rPr>
          <w:rFonts w:ascii="Times New Roman" w:hAnsi="Times New Roman" w:cs="Times New Roman"/>
          <w:sz w:val="18"/>
          <w:szCs w:val="18"/>
        </w:rPr>
        <w:t xml:space="preserve"> </w:t>
      </w:r>
      <w:proofErr w:type="spellStart"/>
      <w:r w:rsidR="001D0A12">
        <w:rPr>
          <w:rFonts w:ascii="Times New Roman" w:hAnsi="Times New Roman" w:cs="Times New Roman"/>
          <w:sz w:val="18"/>
          <w:szCs w:val="18"/>
        </w:rPr>
        <w:t>t.j</w:t>
      </w:r>
      <w:proofErr w:type="spellEnd"/>
      <w:r w:rsidR="001D0A12">
        <w:rPr>
          <w:rFonts w:ascii="Times New Roman" w:hAnsi="Times New Roman" w:cs="Times New Roman"/>
          <w:sz w:val="18"/>
          <w:szCs w:val="18"/>
        </w:rPr>
        <w:t>.</w:t>
      </w:r>
      <w:r w:rsidRPr="003A6F8D">
        <w:rPr>
          <w:rFonts w:ascii="Times New Roman" w:hAnsi="Times New Roman" w:cs="Times New Roman"/>
          <w:sz w:val="18"/>
          <w:szCs w:val="18"/>
        </w:rPr>
        <w:t xml:space="preserve">).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Powiatowy Rzecznik Konsumentów występuje do przedsiębiorcy dopiero po wyczerpaniu przez konsumenta drogi postępowania reklamacyjnego.</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Jeśli przedsiębiorca odrzuci argumenty przedstawione przez rzecznika, konsumentowi – dla dalszego dochodzenia roszczeń – pozostaje droga sądowa.</w:t>
      </w:r>
    </w:p>
    <w:p w:rsidR="00EC174B" w:rsidRPr="003A6F8D" w:rsidRDefault="00BC5C24" w:rsidP="00BC5C24">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Złożenie wniosku do Powiatowego Rzecznika Konsumentów nie przerywa biegu przedawnienia. </w:t>
      </w:r>
    </w:p>
    <w:p w:rsidR="00EC174B"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rozpatruje wnioski </w:t>
      </w:r>
      <w:r w:rsidR="00BC5C24">
        <w:rPr>
          <w:rFonts w:ascii="Times New Roman" w:hAnsi="Times New Roman" w:cs="Times New Roman"/>
          <w:sz w:val="18"/>
          <w:szCs w:val="18"/>
        </w:rPr>
        <w:t xml:space="preserve">bez zbędnej zwłoki, </w:t>
      </w:r>
      <w:r w:rsidRPr="003A6F8D">
        <w:rPr>
          <w:rFonts w:ascii="Times New Roman" w:hAnsi="Times New Roman" w:cs="Times New Roman"/>
          <w:sz w:val="18"/>
          <w:szCs w:val="18"/>
        </w:rPr>
        <w:t xml:space="preserve">w kolejności wpływu. </w:t>
      </w:r>
    </w:p>
    <w:p w:rsidR="00BC5C24" w:rsidRDefault="00B561B9"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Odbitka własnoręcznego podpisu na wniosku (faksymile, </w:t>
      </w:r>
      <w:proofErr w:type="spellStart"/>
      <w:r>
        <w:rPr>
          <w:rFonts w:ascii="Times New Roman" w:hAnsi="Times New Roman" w:cs="Times New Roman"/>
          <w:sz w:val="18"/>
          <w:szCs w:val="18"/>
        </w:rPr>
        <w:t>fax</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skan</w:t>
      </w:r>
      <w:proofErr w:type="spellEnd"/>
      <w:r>
        <w:rPr>
          <w:rFonts w:ascii="Times New Roman" w:hAnsi="Times New Roman" w:cs="Times New Roman"/>
          <w:sz w:val="18"/>
          <w:szCs w:val="18"/>
        </w:rPr>
        <w:t xml:space="preserve"> komputerowy) nie stanowi podpisu.</w:t>
      </w:r>
    </w:p>
    <w:p w:rsidR="00337BDE" w:rsidRPr="00337BDE" w:rsidRDefault="00337BDE" w:rsidP="00337BDE">
      <w:pPr>
        <w:pStyle w:val="Akapitzlist"/>
        <w:numPr>
          <w:ilvl w:val="0"/>
          <w:numId w:val="4"/>
        </w:numPr>
        <w:spacing w:after="0" w:line="240" w:lineRule="auto"/>
        <w:jc w:val="both"/>
        <w:rPr>
          <w:rFonts w:ascii="Times New Roman" w:hAnsi="Times New Roman" w:cs="Times New Roman"/>
          <w:sz w:val="18"/>
          <w:szCs w:val="18"/>
        </w:rPr>
      </w:pPr>
      <w:r w:rsidRPr="00337BDE">
        <w:rPr>
          <w:rFonts w:ascii="Times New Roman" w:hAnsi="Times New Roman" w:cs="Times New Roman"/>
          <w:sz w:val="18"/>
          <w:szCs w:val="18"/>
        </w:rPr>
        <w:t xml:space="preserve">Wyrażam zgodę na przetwarzanie moich danych osobowych przez Starostwo Powiatowe w Czarnkowie, jako Administratora tych danych zgodnie z Rozporządzeniem Parlamentu Europejskiego i Rady (UE) 2016/679 z dnia 27 kwietnia 2016 r. w sprawie ochrony osób fizycznych w związku z przetwarzaniem danych osobowych i w sprawie swobodnego przepływu takich danych oraz uchylenia dyrektywy 95/46/WE (RODO). Zapoznałam/zapoznałem się z klauzulami informacyjnymi, dotyczącymi poszczególnych kategorii spraw, w których przetwarzane będą dane osobowe, na stronie internetowej: </w:t>
      </w:r>
      <w:hyperlink r:id="rId13">
        <w:r w:rsidRPr="00337BDE">
          <w:rPr>
            <w:rStyle w:val="czeinternetowe"/>
            <w:rFonts w:ascii="Times New Roman" w:hAnsi="Times New Roman"/>
            <w:sz w:val="18"/>
            <w:szCs w:val="18"/>
          </w:rPr>
          <w:t>www.czarnkowsko-trzcianecki.pl</w:t>
        </w:r>
      </w:hyperlink>
      <w:r w:rsidRPr="00337BDE">
        <w:rPr>
          <w:rFonts w:ascii="Times New Roman" w:hAnsi="Times New Roman" w:cs="Times New Roman"/>
          <w:sz w:val="18"/>
          <w:szCs w:val="18"/>
        </w:rPr>
        <w:t>; w zakładce Biuletynu Informacji Publicznej.</w:t>
      </w:r>
    </w:p>
    <w:p w:rsidR="00B6471A" w:rsidRPr="00B6471A" w:rsidRDefault="00BC5C24"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Dane osobowe zawarte we wniosku będą przetwarzane w celu wypełnienia obowiązków prawnych, tj. w celu wykonywania przez Powiatowego Rzecznika Konsumentów zadań w zakresie ochrony praw i interesów konsumenta. Szczegółowe informacje o zasadach przetwarzania danych osobowych dostępne są na stronie internetowej </w:t>
      </w:r>
      <w:r w:rsidR="00687A23">
        <w:rPr>
          <w:rFonts w:ascii="Times New Roman" w:hAnsi="Times New Roman" w:cs="Times New Roman"/>
          <w:sz w:val="18"/>
          <w:szCs w:val="18"/>
        </w:rPr>
        <w:t>(</w:t>
      </w:r>
      <w:hyperlink r:id="rId14" w:history="1">
        <w:r w:rsidRPr="00687A23">
          <w:rPr>
            <w:rStyle w:val="Hipercze"/>
            <w:rFonts w:ascii="Times New Roman" w:hAnsi="Times New Roman" w:cs="Times New Roman"/>
            <w:sz w:val="18"/>
            <w:szCs w:val="18"/>
          </w:rPr>
          <w:t>https://www.czarnkowsko-trzcianecki.pl/</w:t>
        </w:r>
      </w:hyperlink>
      <w:r w:rsidRPr="00687A23">
        <w:rPr>
          <w:rFonts w:ascii="Times New Roman" w:hAnsi="Times New Roman" w:cs="Times New Roman"/>
          <w:sz w:val="18"/>
          <w:szCs w:val="18"/>
        </w:rPr>
        <w:t xml:space="preserve"> (</w:t>
      </w:r>
      <w:hyperlink r:id="rId15" w:history="1">
        <w:r w:rsidR="00687A23" w:rsidRPr="00687A23">
          <w:rPr>
            <w:rStyle w:val="Hipercze"/>
            <w:rFonts w:ascii="Times New Roman" w:hAnsi="Times New Roman" w:cs="Times New Roman"/>
            <w:sz w:val="18"/>
            <w:szCs w:val="18"/>
          </w:rPr>
          <w:t>http://bip.czarnkowsko-trzcianecki.pl/artykul/21/4420/informacja-dotyczaca-ochrony-danych-osobowych</w:t>
        </w:r>
      </w:hyperlink>
      <w:r w:rsidRPr="00687A23">
        <w:rPr>
          <w:rFonts w:ascii="Times New Roman" w:hAnsi="Times New Roman" w:cs="Times New Roman"/>
          <w:sz w:val="18"/>
          <w:szCs w:val="18"/>
        </w:rPr>
        <w:t>)</w:t>
      </w:r>
      <w:r w:rsidR="00243EFE">
        <w:rPr>
          <w:rFonts w:ascii="Times New Roman" w:hAnsi="Times New Roman" w:cs="Times New Roman"/>
          <w:sz w:val="18"/>
          <w:szCs w:val="18"/>
        </w:rPr>
        <w:t xml:space="preserve"> oraz w biurze</w:t>
      </w:r>
      <w:r>
        <w:rPr>
          <w:rFonts w:ascii="Times New Roman" w:hAnsi="Times New Roman" w:cs="Times New Roman"/>
          <w:sz w:val="18"/>
          <w:szCs w:val="18"/>
        </w:rPr>
        <w:t xml:space="preserve"> Powiatowego Rzecznika Konsumentów przy ul. Rybaki 3, 64-700 Czarnków (pokój 32) oraz przy ul. 27 Stycznia 42, 64-980 Trzcianka (pokój 28). </w:t>
      </w:r>
    </w:p>
    <w:p w:rsidR="00FF7226" w:rsidRPr="00FF7226" w:rsidRDefault="00FF7226" w:rsidP="00FF7226">
      <w:pPr>
        <w:spacing w:before="240" w:after="0" w:line="240" w:lineRule="auto"/>
        <w:rPr>
          <w:rFonts w:ascii="Times New Roman" w:hAnsi="Times New Roman" w:cs="Times New Roman"/>
          <w:b/>
        </w:rPr>
      </w:pPr>
      <w:r w:rsidRPr="00FF7226">
        <w:rPr>
          <w:rFonts w:ascii="Times New Roman" w:hAnsi="Times New Roman" w:cs="Times New Roman"/>
          <w:b/>
        </w:rPr>
        <w:t>3. Załączniki:</w:t>
      </w:r>
    </w:p>
    <w:p w:rsidR="00FF7226" w:rsidRDefault="00FF7226" w:rsidP="00FF7226">
      <w:pPr>
        <w:spacing w:after="0" w:line="240" w:lineRule="auto"/>
        <w:rPr>
          <w:rFonts w:ascii="Times New Roman" w:hAnsi="Times New Roman" w:cs="Times New Roman"/>
          <w:i/>
        </w:rPr>
      </w:pPr>
      <w:r>
        <w:rPr>
          <w:rFonts w:ascii="Times New Roman" w:hAnsi="Times New Roman" w:cs="Times New Roman"/>
          <w:i/>
        </w:rPr>
        <w:t>(</w:t>
      </w:r>
      <w:r w:rsidRPr="00FF7226">
        <w:rPr>
          <w:rFonts w:ascii="Times New Roman" w:hAnsi="Times New Roman" w:cs="Times New Roman"/>
          <w:i/>
        </w:rPr>
        <w:t>do wniosku należy dołączyć kopie dokumentów istotnych w sprawie, ułożone w porządku chronologicznym</w:t>
      </w:r>
      <w:r>
        <w:rPr>
          <w:rFonts w:ascii="Times New Roman" w:hAnsi="Times New Roman" w:cs="Times New Roman"/>
          <w:i/>
        </w:rPr>
        <w:t>)</w:t>
      </w:r>
    </w:p>
    <w:tbl>
      <w:tblPr>
        <w:tblStyle w:val="Tabela-Siatka"/>
        <w:tblW w:w="0" w:type="auto"/>
        <w:tblLook w:val="04A0"/>
      </w:tblPr>
      <w:tblGrid>
        <w:gridCol w:w="10606"/>
      </w:tblGrid>
      <w:tr w:rsidR="009E1825" w:rsidTr="009E1825">
        <w:tc>
          <w:tcPr>
            <w:tcW w:w="10606" w:type="dxa"/>
          </w:tcPr>
          <w:p w:rsidR="009E1825" w:rsidRDefault="009E1825" w:rsidP="00FF7226">
            <w:pPr>
              <w:rPr>
                <w:rFonts w:ascii="Times New Roman" w:hAnsi="Times New Roman" w:cs="Times New Roman"/>
                <w:i/>
              </w:rPr>
            </w:pPr>
          </w:p>
          <w:p w:rsidR="003A6F8D" w:rsidRDefault="003A6F8D" w:rsidP="00FF7226">
            <w:pPr>
              <w:rPr>
                <w:rFonts w:ascii="Times New Roman" w:hAnsi="Times New Roman" w:cs="Times New Roman"/>
                <w:i/>
              </w:rPr>
            </w:pPr>
          </w:p>
          <w:p w:rsidR="00D45B92" w:rsidRDefault="00D45B92" w:rsidP="00FF7226">
            <w:pPr>
              <w:rPr>
                <w:rFonts w:ascii="Times New Roman" w:hAnsi="Times New Roman" w:cs="Times New Roman"/>
                <w:i/>
              </w:rPr>
            </w:pPr>
          </w:p>
          <w:p w:rsidR="009E1825" w:rsidRDefault="009E1825" w:rsidP="00FF7226">
            <w:pPr>
              <w:rPr>
                <w:rFonts w:ascii="Times New Roman" w:hAnsi="Times New Roman" w:cs="Times New Roman"/>
                <w:i/>
              </w:rPr>
            </w:pPr>
          </w:p>
        </w:tc>
      </w:tr>
    </w:tbl>
    <w:p w:rsidR="00FF7226" w:rsidRDefault="00FF7226" w:rsidP="00FF7226">
      <w:pPr>
        <w:spacing w:after="0" w:line="240" w:lineRule="auto"/>
        <w:rPr>
          <w:rFonts w:ascii="Times New Roman" w:hAnsi="Times New Roman" w:cs="Times New Roman"/>
          <w:i/>
        </w:rPr>
      </w:pPr>
    </w:p>
    <w:p w:rsidR="00D1386A" w:rsidRDefault="009E1825" w:rsidP="003A6F8D">
      <w:pPr>
        <w:spacing w:before="240" w:line="360" w:lineRule="auto"/>
        <w:rPr>
          <w:rFonts w:ascii="Times New Roman" w:hAnsi="Times New Roman" w:cs="Times New Roman"/>
          <w:sz w:val="18"/>
          <w:szCs w:val="18"/>
        </w:rPr>
      </w:pPr>
      <w:r w:rsidRPr="003A6F8D">
        <w:rPr>
          <w:rFonts w:ascii="Times New Roman" w:hAnsi="Times New Roman" w:cs="Times New Roman"/>
          <w:b/>
          <w:sz w:val="18"/>
          <w:szCs w:val="18"/>
        </w:rPr>
        <w:t>Data złożenia wniosku:</w:t>
      </w:r>
      <w:r w:rsidRPr="003A6F8D">
        <w:rPr>
          <w:rFonts w:ascii="Times New Roman" w:hAnsi="Times New Roman" w:cs="Times New Roman"/>
          <w:sz w:val="18"/>
          <w:szCs w:val="18"/>
        </w:rPr>
        <w:t xml:space="preserve"> …</w:t>
      </w:r>
      <w:r w:rsidR="001A737A">
        <w:rPr>
          <w:rFonts w:ascii="Times New Roman" w:hAnsi="Times New Roman" w:cs="Times New Roman"/>
          <w:sz w:val="18"/>
          <w:szCs w:val="18"/>
        </w:rPr>
        <w:t>…………….</w:t>
      </w:r>
      <w:r w:rsidR="002053F1">
        <w:rPr>
          <w:rFonts w:ascii="Times New Roman" w:hAnsi="Times New Roman" w:cs="Times New Roman"/>
          <w:sz w:val="18"/>
          <w:szCs w:val="18"/>
        </w:rPr>
        <w:t>.</w:t>
      </w:r>
      <w:r w:rsidRPr="003A6F8D">
        <w:rPr>
          <w:rFonts w:ascii="Times New Roman" w:hAnsi="Times New Roman" w:cs="Times New Roman"/>
          <w:sz w:val="18"/>
          <w:szCs w:val="18"/>
        </w:rPr>
        <w:t>……</w:t>
      </w:r>
      <w:r w:rsidRPr="003A6F8D">
        <w:rPr>
          <w:rFonts w:ascii="Times New Roman" w:hAnsi="Times New Roman" w:cs="Times New Roman"/>
          <w:sz w:val="18"/>
          <w:szCs w:val="18"/>
        </w:rPr>
        <w:tab/>
      </w:r>
      <w:r w:rsidR="00135D5E" w:rsidRPr="003A6F8D">
        <w:rPr>
          <w:rFonts w:ascii="Times New Roman" w:hAnsi="Times New Roman" w:cs="Times New Roman"/>
          <w:sz w:val="18"/>
          <w:szCs w:val="18"/>
        </w:rPr>
        <w:tab/>
      </w:r>
      <w:r w:rsidRPr="00106A6B">
        <w:rPr>
          <w:rFonts w:ascii="Times New Roman" w:hAnsi="Times New Roman" w:cs="Times New Roman"/>
          <w:b/>
          <w:sz w:val="20"/>
          <w:szCs w:val="20"/>
        </w:rPr>
        <w:t>Podpis konsumenta</w:t>
      </w:r>
      <w:r w:rsidRPr="00106A6B">
        <w:rPr>
          <w:rFonts w:ascii="Times New Roman" w:hAnsi="Times New Roman" w:cs="Times New Roman"/>
          <w:sz w:val="20"/>
          <w:szCs w:val="20"/>
        </w:rPr>
        <w:t>:………………………...</w:t>
      </w:r>
    </w:p>
    <w:p w:rsidR="00B6471A" w:rsidRDefault="00B6471A"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B6471A" w:rsidRDefault="00B6471A" w:rsidP="003A6F8D">
      <w:pPr>
        <w:spacing w:before="240" w:line="360" w:lineRule="auto"/>
        <w:rPr>
          <w:rFonts w:ascii="Times New Roman" w:hAnsi="Times New Roman" w:cs="Times New Roman"/>
          <w:sz w:val="18"/>
          <w:szCs w:val="18"/>
        </w:rPr>
      </w:pPr>
    </w:p>
    <w:p w:rsidR="00B02BCF" w:rsidRDefault="00B02BCF" w:rsidP="00B6471A">
      <w:pPr>
        <w:spacing w:after="0" w:line="240" w:lineRule="auto"/>
        <w:ind w:left="360"/>
        <w:jc w:val="both"/>
        <w:rPr>
          <w:rFonts w:ascii="Times New Roman" w:hAnsi="Times New Roman" w:cs="Times New Roman"/>
          <w:sz w:val="18"/>
          <w:szCs w:val="18"/>
        </w:rPr>
      </w:pPr>
    </w:p>
    <w:p w:rsidR="00687A23" w:rsidRPr="005E0F42" w:rsidRDefault="00687A23" w:rsidP="00687A23">
      <w:pPr>
        <w:pStyle w:val="Tytu"/>
        <w:spacing w:after="0"/>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KLAUZULA INFORMACYJNA O PRZETWARZANIU DANYCH OSOBOWYCH </w:t>
      </w:r>
    </w:p>
    <w:p w:rsidR="00687A23" w:rsidRPr="005E0F42" w:rsidRDefault="00687A23" w:rsidP="00687A23">
      <w:pPr>
        <w:pStyle w:val="Tytu"/>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(NA PODSTAWIE PRZEPISU PRAWA)</w:t>
      </w:r>
    </w:p>
    <w:p w:rsidR="00687A23" w:rsidRPr="005E0F42" w:rsidRDefault="00687A23" w:rsidP="00687A23">
      <w:pPr>
        <w:spacing w:line="300" w:lineRule="auto"/>
        <w:jc w:val="both"/>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Będziemy przetwarzać Pani/Pana dane osobowe, by mogła/mógł Pani/Pan załatwić sprawę </w:t>
      </w:r>
      <w:r w:rsidRPr="005E0F42">
        <w:rPr>
          <w:rFonts w:ascii="Times New Roman" w:eastAsia="Times New Roman" w:hAnsi="Times New Roman" w:cs="Times New Roman"/>
          <w:sz w:val="18"/>
          <w:szCs w:val="18"/>
        </w:rPr>
        <w:br/>
        <w:t>w Starostwie Powiatowym w Czarnkowie. Mogą być przetwarzane w sposób zautomatyzowany, ale nie będą profilowane.</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Dlaczego moje dane są przetwarzane?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eastAsia="Times New Roman" w:hAnsi="Times New Roman" w:cs="Times New Roman"/>
          <w:sz w:val="18"/>
          <w:szCs w:val="18"/>
        </w:rPr>
        <w:t xml:space="preserve">Wynika to bezpośrednio z konkretnego przepisu prawa, </w:t>
      </w:r>
      <w:r w:rsidRPr="005E0F42">
        <w:rPr>
          <w:rFonts w:ascii="Times New Roman" w:hAnsi="Times New Roman" w:cs="Times New Roman"/>
          <w:sz w:val="18"/>
          <w:szCs w:val="18"/>
        </w:rPr>
        <w:t xml:space="preserve">tj. </w:t>
      </w:r>
      <w:bookmarkStart w:id="0" w:name="_GoBack"/>
      <w:bookmarkEnd w:id="0"/>
      <w:r w:rsidRPr="005E0F42">
        <w:rPr>
          <w:rFonts w:ascii="Times New Roman" w:hAnsi="Times New Roman" w:cs="Times New Roman"/>
          <w:sz w:val="18"/>
          <w:szCs w:val="18"/>
        </w:rPr>
        <w:t>art. 37 w zw. art.  42 ust 1 - 5 ustawy z 16 lutego 2007 r. o ochronie konkurencji i konsumentów oraz Artykułem 6 ust. 1 pkt. c) i e) i Artykułem 9 ust. 2 f) ogólnego rozporządzenia o ochronie danych „RODO”.</w:t>
      </w:r>
    </w:p>
    <w:p w:rsidR="00687A23" w:rsidRPr="005E0F42" w:rsidRDefault="00687A23" w:rsidP="00687A23">
      <w:pPr>
        <w:pStyle w:val="Akapitzlist"/>
        <w:numPr>
          <w:ilvl w:val="0"/>
          <w:numId w:val="15"/>
        </w:numPr>
        <w:spacing w:line="300" w:lineRule="auto"/>
        <w:rPr>
          <w:rFonts w:ascii="Times New Roman" w:eastAsia="Times New Roman" w:hAnsi="Times New Roman" w:cs="Times New Roman"/>
          <w:sz w:val="18"/>
          <w:szCs w:val="18"/>
        </w:rPr>
      </w:pPr>
      <w:r w:rsidRPr="005E0F42">
        <w:rPr>
          <w:rFonts w:ascii="Times New Roman" w:hAnsi="Times New Roman" w:cs="Times New Roman"/>
          <w:sz w:val="18"/>
          <w:szCs w:val="18"/>
        </w:rPr>
        <w:t>Pani</w:t>
      </w:r>
      <w:r w:rsidRPr="005E0F42">
        <w:rPr>
          <w:rFonts w:ascii="Times New Roman" w:eastAsia="Times New Roman" w:hAnsi="Times New Roman" w:cs="Times New Roman"/>
          <w:sz w:val="18"/>
          <w:szCs w:val="18"/>
        </w:rPr>
        <w:t>/Pana dane osobowe przetwarzane są w celu</w:t>
      </w:r>
      <w:r w:rsidRPr="005E0F42">
        <w:rPr>
          <w:rFonts w:ascii="Times New Roman" w:hAnsi="Times New Roman" w:cs="Times New Roman"/>
          <w:sz w:val="18"/>
          <w:szCs w:val="18"/>
        </w:rPr>
        <w:t xml:space="preserve"> </w:t>
      </w:r>
      <w:r w:rsidRPr="005E0F42">
        <w:rPr>
          <w:rFonts w:ascii="Times New Roman" w:eastAsia="Times New Roman" w:hAnsi="Times New Roman" w:cs="Times New Roman"/>
          <w:sz w:val="18"/>
          <w:szCs w:val="18"/>
        </w:rPr>
        <w:t>wykonania przez Powiatowe Rzecznika Konsumentów  zadań w zakresie ochrony praw i interesów konsumenta.</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 xml:space="preserve">Podanie przez Panią/Pana danych osobowych jest obowiązkowe. Jeśli Pani/Pan tego nie zrobi, nie będziemy mogli zrealizować Pana/Pani sprawy. </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Jak długo będą przechowywane moje dane?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Pani/Pana dane osobowe będą przechowywane przez czas wymagany przepisami prawa, tj. przez okres niezbędny do realizacji celu. Potem, zgodnie z przepisami, dokumenty trafią do archiwum zakładowego.</w:t>
      </w:r>
    </w:p>
    <w:p w:rsidR="00687A23" w:rsidRPr="005E0F42" w:rsidRDefault="00687A23" w:rsidP="00687A23">
      <w:pPr>
        <w:pStyle w:val="Nagwek1"/>
        <w:spacing w:line="300" w:lineRule="auto"/>
        <w:rPr>
          <w:rFonts w:eastAsia="Times New Roman" w:cs="Times New Roman"/>
          <w:sz w:val="18"/>
          <w:szCs w:val="18"/>
        </w:rPr>
      </w:pPr>
      <w:r w:rsidRPr="005E0F42">
        <w:rPr>
          <w:rFonts w:eastAsia="Times New Roman" w:cs="Times New Roman"/>
          <w:sz w:val="18"/>
          <w:szCs w:val="18"/>
        </w:rPr>
        <w:t>Kto może mieć dostęp do moich danych?</w:t>
      </w:r>
    </w:p>
    <w:p w:rsidR="00687A23" w:rsidRPr="005E0F42" w:rsidRDefault="00687A23" w:rsidP="00687A23">
      <w:pPr>
        <w:pStyle w:val="Nagwek1"/>
        <w:spacing w:after="0" w:line="300" w:lineRule="auto"/>
        <w:rPr>
          <w:rFonts w:cs="Times New Roman"/>
          <w:sz w:val="18"/>
          <w:szCs w:val="18"/>
        </w:rPr>
      </w:pPr>
      <w:r w:rsidRPr="005E0F42">
        <w:rPr>
          <w:rFonts w:cs="Times New Roman"/>
          <w:sz w:val="18"/>
          <w:szCs w:val="18"/>
        </w:rPr>
        <w:t>Odbiorcami Pani/Pana danych osobowych mogą być:</w:t>
      </w:r>
    </w:p>
    <w:p w:rsidR="00687A23" w:rsidRPr="005E0F42" w:rsidRDefault="00687A23" w:rsidP="00687A23">
      <w:pPr>
        <w:pStyle w:val="Akapitzlist"/>
        <w:numPr>
          <w:ilvl w:val="0"/>
          <w:numId w:val="16"/>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podmioty, którym Administrator powierzy przetwarzanie danych osobowych, w szczególności: podmioty świadczące na rzecz Starostwa Powiatowego w Czarnkowie usługi informatyczne, pocztowe;</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sz w:val="18"/>
          <w:szCs w:val="18"/>
        </w:rPr>
      </w:pPr>
      <w:r w:rsidRPr="005E0F42">
        <w:rPr>
          <w:rFonts w:ascii="Times New Roman" w:eastAsia="Times New Roman" w:hAnsi="Times New Roman" w:cs="Times New Roman"/>
          <w:sz w:val="18"/>
          <w:szCs w:val="18"/>
        </w:rPr>
        <w:t xml:space="preserve">przedsiębiorca, którego działania dotyczy zgłoszona przez Panią/Pana sprawa o ochronę praw i interesów konsumenta.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 xml:space="preserve">organy publiczne i inne podmioty, którym Administrator udostępni dane osobowe na podstawie przepisów prawa;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podmioty, którym Administrator udostępni dane osobowe na podstawie Pani/Pana zgody.</w:t>
      </w:r>
    </w:p>
    <w:p w:rsidR="00687A23" w:rsidRPr="005E0F42" w:rsidRDefault="00687A23" w:rsidP="00687A23">
      <w:pPr>
        <w:pStyle w:val="Nagwek1"/>
        <w:spacing w:after="0" w:line="300" w:lineRule="auto"/>
        <w:rPr>
          <w:rFonts w:eastAsia="Times New Roman" w:cs="Times New Roman"/>
          <w:b w:val="0"/>
          <w:sz w:val="18"/>
          <w:szCs w:val="18"/>
        </w:rPr>
      </w:pPr>
      <w:r w:rsidRPr="005E0F42">
        <w:rPr>
          <w:rFonts w:eastAsia="Times New Roman" w:cs="Times New Roman"/>
          <w:sz w:val="18"/>
          <w:szCs w:val="18"/>
        </w:rPr>
        <w:t>Jakie mam prawa w związku z przetwarzaniem moich danych?</w:t>
      </w:r>
    </w:p>
    <w:p w:rsidR="00687A23" w:rsidRPr="005E0F42" w:rsidRDefault="00687A23" w:rsidP="00687A23">
      <w:pPr>
        <w:pStyle w:val="Akapitzlist"/>
        <w:numPr>
          <w:ilvl w:val="0"/>
          <w:numId w:val="14"/>
        </w:numPr>
        <w:spacing w:after="0" w:line="300" w:lineRule="auto"/>
        <w:ind w:left="709" w:hanging="567"/>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Ma Pani/Pan prawo do: </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dostępu do danych osobowych, w tym uzyskania kopii tych danych;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sprostowania (poprawienia) danych osobowych;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usunięcia danych osobowych (tzw. prawo do bycia zapomnianym), w przypadku gdy:</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nie są już niezbędne do celów, dla których były zebrane lub w inny sposób przetwarzane;</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ma podstawy prawnej do przetwarzania Pani/Pana danych osobowych;</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wniosła Pani/Pan sprzeciw wobec przetwarzania i nie występują nadrzędne prawnie uzasadnione podstawy przetwarzania;</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przetwarzane są niezgodnie z prawem;</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muszą być usunięte, by wywiązać się z obowiązku wynikającego z przepisów prawa.</w:t>
      </w:r>
    </w:p>
    <w:p w:rsidR="00687A23" w:rsidRPr="005E0F42" w:rsidRDefault="00687A23" w:rsidP="00687A23">
      <w:pPr>
        <w:pStyle w:val="Akapitzlist"/>
        <w:numPr>
          <w:ilvl w:val="1"/>
          <w:numId w:val="14"/>
        </w:numPr>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ograniczenia przetwarzania danych osobowych;</w:t>
      </w:r>
    </w:p>
    <w:p w:rsidR="00687A23" w:rsidRPr="005E0F42" w:rsidRDefault="00687A23" w:rsidP="00687A23">
      <w:pPr>
        <w:pStyle w:val="Akapitzlist"/>
        <w:numPr>
          <w:ilvl w:val="1"/>
          <w:numId w:val="14"/>
        </w:numPr>
        <w:spacing w:line="300" w:lineRule="auto"/>
        <w:ind w:left="709"/>
        <w:rPr>
          <w:rFonts w:ascii="Times New Roman" w:hAnsi="Times New Roman" w:cs="Times New Roman"/>
          <w:sz w:val="18"/>
          <w:szCs w:val="18"/>
        </w:rPr>
      </w:pPr>
      <w:r w:rsidRPr="005E0F42">
        <w:rPr>
          <w:rFonts w:ascii="Times New Roman" w:hAnsi="Times New Roman" w:cs="Times New Roman"/>
          <w:sz w:val="18"/>
          <w:szCs w:val="18"/>
        </w:rPr>
        <w:t>sprzeciwu wobec przetwarzania danych – w przypadku, gdy łącznie spełnione są następujące przesłanki:</w:t>
      </w:r>
    </w:p>
    <w:p w:rsidR="00687A23" w:rsidRPr="005E0F42" w:rsidRDefault="00687A23" w:rsidP="00687A23">
      <w:pPr>
        <w:pStyle w:val="Akapitzlist"/>
        <w:numPr>
          <w:ilvl w:val="0"/>
          <w:numId w:val="19"/>
        </w:numPr>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zaistnieją przyczyny związane z Pani/Pana szczególną sytuacją;</w:t>
      </w:r>
    </w:p>
    <w:p w:rsidR="00687A23" w:rsidRPr="005E0F42" w:rsidRDefault="00687A23" w:rsidP="00687A23">
      <w:pPr>
        <w:pStyle w:val="Akapitzlist"/>
        <w:numPr>
          <w:ilvl w:val="0"/>
          <w:numId w:val="19"/>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przetwarzane są w celu wykonania zadania realizowanego w interesie publicznym lub w ramach sprawowania władzy publicznej powierzonej Administratorowi,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rsidR="00687A23" w:rsidRPr="005E0F42" w:rsidRDefault="00687A23" w:rsidP="00687A23">
      <w:pPr>
        <w:pStyle w:val="Akapitzlist"/>
        <w:numPr>
          <w:ilvl w:val="1"/>
          <w:numId w:val="14"/>
        </w:numPr>
        <w:spacing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Wniesienia skargi do Prezesa Urzędu Ochrony Danych Osobowych</w:t>
      </w:r>
      <w:r w:rsidRPr="005E0F42">
        <w:rPr>
          <w:rStyle w:val="Odwoanieprzypisudolnego"/>
          <w:rFonts w:ascii="Times New Roman" w:eastAsia="Times New Roman" w:hAnsi="Times New Roman" w:cs="Times New Roman"/>
          <w:sz w:val="18"/>
          <w:szCs w:val="18"/>
        </w:rPr>
        <w:footnoteReference w:id="1"/>
      </w:r>
      <w:r w:rsidRPr="005E0F42">
        <w:rPr>
          <w:rFonts w:ascii="Times New Roman" w:eastAsia="Times New Roman" w:hAnsi="Times New Roman" w:cs="Times New Roman"/>
          <w:sz w:val="18"/>
          <w:szCs w:val="18"/>
        </w:rPr>
        <w:t xml:space="preserve"> w przypadku powzięcia informacji o niezgodnym z prawem przetwarzaniu w Starostwie Powiatowym w Czarnkowie Pani/Pana danych osobowych.</w:t>
      </w:r>
    </w:p>
    <w:p w:rsidR="00687A23" w:rsidRPr="005E0F42" w:rsidRDefault="00687A23" w:rsidP="00687A23">
      <w:pPr>
        <w:pStyle w:val="Akapitzlist"/>
        <w:numPr>
          <w:ilvl w:val="0"/>
          <w:numId w:val="14"/>
        </w:numPr>
        <w:spacing w:after="0" w:line="300" w:lineRule="auto"/>
        <w:ind w:left="426" w:hanging="284"/>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przysługuje Pani/Panu prawo do przenoszenia danych.</w:t>
      </w:r>
    </w:p>
    <w:p w:rsidR="00447D0A" w:rsidRDefault="00447D0A" w:rsidP="00447D0A">
      <w:pPr>
        <w:rPr>
          <w:rFonts w:ascii="Times New Roman" w:hAnsi="Times New Roman" w:cs="Times New Roman"/>
          <w:sz w:val="18"/>
          <w:szCs w:val="18"/>
        </w:rPr>
      </w:pPr>
    </w:p>
    <w:p w:rsidR="00B02BCF" w:rsidRPr="00447D0A" w:rsidRDefault="00447D0A" w:rsidP="00447D0A">
      <w:pPr>
        <w:tabs>
          <w:tab w:val="left" w:pos="7125"/>
        </w:tabs>
        <w:rPr>
          <w:rFonts w:ascii="Times New Roman" w:hAnsi="Times New Roman" w:cs="Times New Roman"/>
          <w:sz w:val="18"/>
          <w:szCs w:val="18"/>
        </w:rPr>
      </w:pPr>
      <w:r>
        <w:rPr>
          <w:rFonts w:ascii="Times New Roman" w:hAnsi="Times New Roman" w:cs="Times New Roman"/>
          <w:sz w:val="18"/>
          <w:szCs w:val="18"/>
        </w:rPr>
        <w:tab/>
        <w:t>……………………………..</w:t>
      </w:r>
    </w:p>
    <w:sectPr w:rsidR="00B02BCF" w:rsidRPr="00447D0A" w:rsidSect="00E559BE">
      <w:head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B0" w:rsidRDefault="00C52FB0" w:rsidP="000E1983">
      <w:pPr>
        <w:spacing w:after="0" w:line="240" w:lineRule="auto"/>
      </w:pPr>
      <w:r>
        <w:separator/>
      </w:r>
    </w:p>
  </w:endnote>
  <w:endnote w:type="continuationSeparator" w:id="0">
    <w:p w:rsidR="00C52FB0" w:rsidRDefault="00C52FB0" w:rsidP="000E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B0" w:rsidRDefault="00C52FB0" w:rsidP="000E1983">
      <w:pPr>
        <w:spacing w:after="0" w:line="240" w:lineRule="auto"/>
      </w:pPr>
      <w:r>
        <w:separator/>
      </w:r>
    </w:p>
  </w:footnote>
  <w:footnote w:type="continuationSeparator" w:id="0">
    <w:p w:rsidR="00C52FB0" w:rsidRDefault="00C52FB0" w:rsidP="000E1983">
      <w:pPr>
        <w:spacing w:after="0" w:line="240" w:lineRule="auto"/>
      </w:pPr>
      <w:r>
        <w:continuationSeparator/>
      </w:r>
    </w:p>
  </w:footnote>
  <w:footnote w:id="1">
    <w:p w:rsidR="00687A23" w:rsidRPr="00AF0743" w:rsidRDefault="00687A23" w:rsidP="00687A23">
      <w:pPr>
        <w:pStyle w:val="Tekstprzypisudolnego"/>
        <w:rPr>
          <w:sz w:val="22"/>
          <w:szCs w:val="22"/>
        </w:rPr>
      </w:pPr>
      <w:r w:rsidRPr="00AF0743">
        <w:rPr>
          <w:rStyle w:val="Odwoanieprzypisudolnego"/>
          <w:sz w:val="22"/>
          <w:szCs w:val="22"/>
        </w:rPr>
        <w:footnoteRef/>
      </w:r>
      <w:r w:rsidRPr="00AF0743">
        <w:rPr>
          <w:sz w:val="22"/>
          <w:szCs w:val="22"/>
        </w:rPr>
        <w:t xml:space="preserve"> </w:t>
      </w:r>
      <w:r w:rsidRPr="005E0F42">
        <w:rPr>
          <w:sz w:val="18"/>
          <w:szCs w:val="18"/>
        </w:rPr>
        <w:t>Ul. Stawki 2, 00-193 Warszawa, infolinia telefoniczna: 606-950-000.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83" w:rsidRPr="000E1983" w:rsidRDefault="000E1983">
    <w:pPr>
      <w:pStyle w:val="Nagwek"/>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E1983">
      <w:rPr>
        <w:rFonts w:ascii="Times New Roman" w:hAnsi="Times New Roman" w:cs="Times New Roman"/>
        <w:sz w:val="20"/>
        <w:szCs w:val="20"/>
      </w:rPr>
      <w:t>strona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C3"/>
    <w:multiLevelType w:val="hybridMultilevel"/>
    <w:tmpl w:val="060C7A40"/>
    <w:lvl w:ilvl="0" w:tplc="42B6C41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63E2B33"/>
    <w:multiLevelType w:val="hybridMultilevel"/>
    <w:tmpl w:val="EE40CE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
    <w:nsid w:val="08E61C41"/>
    <w:multiLevelType w:val="multilevel"/>
    <w:tmpl w:val="715C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553597"/>
    <w:multiLevelType w:val="hybridMultilevel"/>
    <w:tmpl w:val="4438A3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D857B1B"/>
    <w:multiLevelType w:val="hybridMultilevel"/>
    <w:tmpl w:val="3DDC7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7462FF"/>
    <w:multiLevelType w:val="hybridMultilevel"/>
    <w:tmpl w:val="21C2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8A2E92"/>
    <w:multiLevelType w:val="hybridMultilevel"/>
    <w:tmpl w:val="C8C01144"/>
    <w:lvl w:ilvl="0" w:tplc="C6BA3F58">
      <w:start w:val="1"/>
      <w:numFmt w:val="bullet"/>
      <w:lvlText w:val="•"/>
      <w:lvlJc w:val="left"/>
      <w:pPr>
        <w:tabs>
          <w:tab w:val="num" w:pos="720"/>
        </w:tabs>
        <w:ind w:left="720" w:hanging="360"/>
      </w:pPr>
      <w:rPr>
        <w:rFonts w:ascii="Arial" w:hAnsi="Arial" w:hint="default"/>
      </w:rPr>
    </w:lvl>
    <w:lvl w:ilvl="1" w:tplc="A7A8579C" w:tentative="1">
      <w:start w:val="1"/>
      <w:numFmt w:val="bullet"/>
      <w:lvlText w:val="•"/>
      <w:lvlJc w:val="left"/>
      <w:pPr>
        <w:tabs>
          <w:tab w:val="num" w:pos="1440"/>
        </w:tabs>
        <w:ind w:left="1440" w:hanging="360"/>
      </w:pPr>
      <w:rPr>
        <w:rFonts w:ascii="Arial" w:hAnsi="Arial" w:hint="default"/>
      </w:rPr>
    </w:lvl>
    <w:lvl w:ilvl="2" w:tplc="84FAF79E" w:tentative="1">
      <w:start w:val="1"/>
      <w:numFmt w:val="bullet"/>
      <w:lvlText w:val="•"/>
      <w:lvlJc w:val="left"/>
      <w:pPr>
        <w:tabs>
          <w:tab w:val="num" w:pos="2160"/>
        </w:tabs>
        <w:ind w:left="2160" w:hanging="360"/>
      </w:pPr>
      <w:rPr>
        <w:rFonts w:ascii="Arial" w:hAnsi="Arial" w:hint="default"/>
      </w:rPr>
    </w:lvl>
    <w:lvl w:ilvl="3" w:tplc="0330866C" w:tentative="1">
      <w:start w:val="1"/>
      <w:numFmt w:val="bullet"/>
      <w:lvlText w:val="•"/>
      <w:lvlJc w:val="left"/>
      <w:pPr>
        <w:tabs>
          <w:tab w:val="num" w:pos="2880"/>
        </w:tabs>
        <w:ind w:left="2880" w:hanging="360"/>
      </w:pPr>
      <w:rPr>
        <w:rFonts w:ascii="Arial" w:hAnsi="Arial" w:hint="default"/>
      </w:rPr>
    </w:lvl>
    <w:lvl w:ilvl="4" w:tplc="6482529E" w:tentative="1">
      <w:start w:val="1"/>
      <w:numFmt w:val="bullet"/>
      <w:lvlText w:val="•"/>
      <w:lvlJc w:val="left"/>
      <w:pPr>
        <w:tabs>
          <w:tab w:val="num" w:pos="3600"/>
        </w:tabs>
        <w:ind w:left="3600" w:hanging="360"/>
      </w:pPr>
      <w:rPr>
        <w:rFonts w:ascii="Arial" w:hAnsi="Arial" w:hint="default"/>
      </w:rPr>
    </w:lvl>
    <w:lvl w:ilvl="5" w:tplc="09C2BEBA" w:tentative="1">
      <w:start w:val="1"/>
      <w:numFmt w:val="bullet"/>
      <w:lvlText w:val="•"/>
      <w:lvlJc w:val="left"/>
      <w:pPr>
        <w:tabs>
          <w:tab w:val="num" w:pos="4320"/>
        </w:tabs>
        <w:ind w:left="4320" w:hanging="360"/>
      </w:pPr>
      <w:rPr>
        <w:rFonts w:ascii="Arial" w:hAnsi="Arial" w:hint="default"/>
      </w:rPr>
    </w:lvl>
    <w:lvl w:ilvl="6" w:tplc="A044FB4A" w:tentative="1">
      <w:start w:val="1"/>
      <w:numFmt w:val="bullet"/>
      <w:lvlText w:val="•"/>
      <w:lvlJc w:val="left"/>
      <w:pPr>
        <w:tabs>
          <w:tab w:val="num" w:pos="5040"/>
        </w:tabs>
        <w:ind w:left="5040" w:hanging="360"/>
      </w:pPr>
      <w:rPr>
        <w:rFonts w:ascii="Arial" w:hAnsi="Arial" w:hint="default"/>
      </w:rPr>
    </w:lvl>
    <w:lvl w:ilvl="7" w:tplc="FA8EA044" w:tentative="1">
      <w:start w:val="1"/>
      <w:numFmt w:val="bullet"/>
      <w:lvlText w:val="•"/>
      <w:lvlJc w:val="left"/>
      <w:pPr>
        <w:tabs>
          <w:tab w:val="num" w:pos="5760"/>
        </w:tabs>
        <w:ind w:left="5760" w:hanging="360"/>
      </w:pPr>
      <w:rPr>
        <w:rFonts w:ascii="Arial" w:hAnsi="Arial" w:hint="default"/>
      </w:rPr>
    </w:lvl>
    <w:lvl w:ilvl="8" w:tplc="CFB4D9F8" w:tentative="1">
      <w:start w:val="1"/>
      <w:numFmt w:val="bullet"/>
      <w:lvlText w:val="•"/>
      <w:lvlJc w:val="left"/>
      <w:pPr>
        <w:tabs>
          <w:tab w:val="num" w:pos="6480"/>
        </w:tabs>
        <w:ind w:left="6480" w:hanging="360"/>
      </w:pPr>
      <w:rPr>
        <w:rFonts w:ascii="Arial" w:hAnsi="Arial" w:hint="default"/>
      </w:rPr>
    </w:lvl>
  </w:abstractNum>
  <w:abstractNum w:abstractNumId="7">
    <w:nsid w:val="2FE17A5F"/>
    <w:multiLevelType w:val="hybridMultilevel"/>
    <w:tmpl w:val="DF484B6A"/>
    <w:lvl w:ilvl="0" w:tplc="A4FCE07A">
      <w:start w:val="1"/>
      <w:numFmt w:val="bullet"/>
      <w:lvlText w:val="•"/>
      <w:lvlJc w:val="left"/>
      <w:pPr>
        <w:tabs>
          <w:tab w:val="num" w:pos="720"/>
        </w:tabs>
        <w:ind w:left="720" w:hanging="360"/>
      </w:pPr>
      <w:rPr>
        <w:rFonts w:ascii="Arial" w:hAnsi="Arial" w:hint="default"/>
      </w:rPr>
    </w:lvl>
    <w:lvl w:ilvl="1" w:tplc="50E00A2C" w:tentative="1">
      <w:start w:val="1"/>
      <w:numFmt w:val="bullet"/>
      <w:lvlText w:val="•"/>
      <w:lvlJc w:val="left"/>
      <w:pPr>
        <w:tabs>
          <w:tab w:val="num" w:pos="1440"/>
        </w:tabs>
        <w:ind w:left="1440" w:hanging="360"/>
      </w:pPr>
      <w:rPr>
        <w:rFonts w:ascii="Arial" w:hAnsi="Arial" w:hint="default"/>
      </w:rPr>
    </w:lvl>
    <w:lvl w:ilvl="2" w:tplc="8E1A0DEA" w:tentative="1">
      <w:start w:val="1"/>
      <w:numFmt w:val="bullet"/>
      <w:lvlText w:val="•"/>
      <w:lvlJc w:val="left"/>
      <w:pPr>
        <w:tabs>
          <w:tab w:val="num" w:pos="2160"/>
        </w:tabs>
        <w:ind w:left="2160" w:hanging="360"/>
      </w:pPr>
      <w:rPr>
        <w:rFonts w:ascii="Arial" w:hAnsi="Arial" w:hint="default"/>
      </w:rPr>
    </w:lvl>
    <w:lvl w:ilvl="3" w:tplc="0A8ACE00" w:tentative="1">
      <w:start w:val="1"/>
      <w:numFmt w:val="bullet"/>
      <w:lvlText w:val="•"/>
      <w:lvlJc w:val="left"/>
      <w:pPr>
        <w:tabs>
          <w:tab w:val="num" w:pos="2880"/>
        </w:tabs>
        <w:ind w:left="2880" w:hanging="360"/>
      </w:pPr>
      <w:rPr>
        <w:rFonts w:ascii="Arial" w:hAnsi="Arial" w:hint="default"/>
      </w:rPr>
    </w:lvl>
    <w:lvl w:ilvl="4" w:tplc="7902BE66" w:tentative="1">
      <w:start w:val="1"/>
      <w:numFmt w:val="bullet"/>
      <w:lvlText w:val="•"/>
      <w:lvlJc w:val="left"/>
      <w:pPr>
        <w:tabs>
          <w:tab w:val="num" w:pos="3600"/>
        </w:tabs>
        <w:ind w:left="3600" w:hanging="360"/>
      </w:pPr>
      <w:rPr>
        <w:rFonts w:ascii="Arial" w:hAnsi="Arial" w:hint="default"/>
      </w:rPr>
    </w:lvl>
    <w:lvl w:ilvl="5" w:tplc="D3D40F9E" w:tentative="1">
      <w:start w:val="1"/>
      <w:numFmt w:val="bullet"/>
      <w:lvlText w:val="•"/>
      <w:lvlJc w:val="left"/>
      <w:pPr>
        <w:tabs>
          <w:tab w:val="num" w:pos="4320"/>
        </w:tabs>
        <w:ind w:left="4320" w:hanging="360"/>
      </w:pPr>
      <w:rPr>
        <w:rFonts w:ascii="Arial" w:hAnsi="Arial" w:hint="default"/>
      </w:rPr>
    </w:lvl>
    <w:lvl w:ilvl="6" w:tplc="7CFC74A2" w:tentative="1">
      <w:start w:val="1"/>
      <w:numFmt w:val="bullet"/>
      <w:lvlText w:val="•"/>
      <w:lvlJc w:val="left"/>
      <w:pPr>
        <w:tabs>
          <w:tab w:val="num" w:pos="5040"/>
        </w:tabs>
        <w:ind w:left="5040" w:hanging="360"/>
      </w:pPr>
      <w:rPr>
        <w:rFonts w:ascii="Arial" w:hAnsi="Arial" w:hint="default"/>
      </w:rPr>
    </w:lvl>
    <w:lvl w:ilvl="7" w:tplc="D994C6C0" w:tentative="1">
      <w:start w:val="1"/>
      <w:numFmt w:val="bullet"/>
      <w:lvlText w:val="•"/>
      <w:lvlJc w:val="left"/>
      <w:pPr>
        <w:tabs>
          <w:tab w:val="num" w:pos="5760"/>
        </w:tabs>
        <w:ind w:left="5760" w:hanging="360"/>
      </w:pPr>
      <w:rPr>
        <w:rFonts w:ascii="Arial" w:hAnsi="Arial" w:hint="default"/>
      </w:rPr>
    </w:lvl>
    <w:lvl w:ilvl="8" w:tplc="39060D36" w:tentative="1">
      <w:start w:val="1"/>
      <w:numFmt w:val="bullet"/>
      <w:lvlText w:val="•"/>
      <w:lvlJc w:val="left"/>
      <w:pPr>
        <w:tabs>
          <w:tab w:val="num" w:pos="6480"/>
        </w:tabs>
        <w:ind w:left="6480" w:hanging="360"/>
      </w:pPr>
      <w:rPr>
        <w:rFonts w:ascii="Arial" w:hAnsi="Arial" w:hint="default"/>
      </w:rPr>
    </w:lvl>
  </w:abstractNum>
  <w:abstractNum w:abstractNumId="8">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2184AD1"/>
    <w:multiLevelType w:val="hybridMultilevel"/>
    <w:tmpl w:val="B4F82E26"/>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37B05BC"/>
    <w:multiLevelType w:val="hybridMultilevel"/>
    <w:tmpl w:val="4874F5FE"/>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nsid w:val="4BBB17DC"/>
    <w:multiLevelType w:val="hybridMultilevel"/>
    <w:tmpl w:val="F244A51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
    <w:nsid w:val="577450D9"/>
    <w:multiLevelType w:val="hybridMultilevel"/>
    <w:tmpl w:val="9B2428C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nsid w:val="58CA7558"/>
    <w:multiLevelType w:val="hybridMultilevel"/>
    <w:tmpl w:val="203AA0B4"/>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637428C3"/>
    <w:multiLevelType w:val="hybridMultilevel"/>
    <w:tmpl w:val="F208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B1A1713"/>
    <w:multiLevelType w:val="hybridMultilevel"/>
    <w:tmpl w:val="CCBAA3E0"/>
    <w:lvl w:ilvl="0" w:tplc="04150001">
      <w:start w:val="1"/>
      <w:numFmt w:val="bullet"/>
      <w:lvlText w:val=""/>
      <w:lvlJc w:val="left"/>
      <w:pPr>
        <w:ind w:left="360" w:hanging="360"/>
      </w:pPr>
      <w:rPr>
        <w:rFonts w:ascii="Symbol" w:hAnsi="Symbol" w:hint="default"/>
        <w:b/>
      </w:rPr>
    </w:lvl>
    <w:lvl w:ilvl="1" w:tplc="0415000F">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1D422FD"/>
    <w:multiLevelType w:val="hybridMultilevel"/>
    <w:tmpl w:val="DE7020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788F60E2"/>
    <w:multiLevelType w:val="hybridMultilevel"/>
    <w:tmpl w:val="3C54B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8F803AE"/>
    <w:multiLevelType w:val="hybridMultilevel"/>
    <w:tmpl w:val="707A89EA"/>
    <w:lvl w:ilvl="0" w:tplc="4EF68488">
      <w:start w:val="1"/>
      <w:numFmt w:val="lowerLetter"/>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D6B3F2B"/>
    <w:multiLevelType w:val="hybridMultilevel"/>
    <w:tmpl w:val="FE3AA5FC"/>
    <w:lvl w:ilvl="0" w:tplc="FEA0040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20"/>
  </w:num>
  <w:num w:numId="4">
    <w:abstractNumId w:val="8"/>
  </w:num>
  <w:num w:numId="5">
    <w:abstractNumId w:val="5"/>
  </w:num>
  <w:num w:numId="6">
    <w:abstractNumId w:val="9"/>
  </w:num>
  <w:num w:numId="7">
    <w:abstractNumId w:val="3"/>
  </w:num>
  <w:num w:numId="8">
    <w:abstractNumId w:val="13"/>
  </w:num>
  <w:num w:numId="9">
    <w:abstractNumId w:val="1"/>
  </w:num>
  <w:num w:numId="10">
    <w:abstractNumId w:val="15"/>
  </w:num>
  <w:num w:numId="11">
    <w:abstractNumId w:val="17"/>
  </w:num>
  <w:num w:numId="12">
    <w:abstractNumId w:val="12"/>
  </w:num>
  <w:num w:numId="13">
    <w:abstractNumId w:val="4"/>
  </w:num>
  <w:num w:numId="14">
    <w:abstractNumId w:val="16"/>
  </w:num>
  <w:num w:numId="15">
    <w:abstractNumId w:val="10"/>
  </w:num>
  <w:num w:numId="16">
    <w:abstractNumId w:val="19"/>
  </w:num>
  <w:num w:numId="17">
    <w:abstractNumId w:val="14"/>
  </w:num>
  <w:num w:numId="18">
    <w:abstractNumId w:val="11"/>
  </w:num>
  <w:num w:numId="19">
    <w:abstractNumId w:val="0"/>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2D80"/>
    <w:rsid w:val="00032993"/>
    <w:rsid w:val="0009665C"/>
    <w:rsid w:val="000D04BC"/>
    <w:rsid w:val="000D28B5"/>
    <w:rsid w:val="000E1983"/>
    <w:rsid w:val="000F6B33"/>
    <w:rsid w:val="00106A6B"/>
    <w:rsid w:val="00106E95"/>
    <w:rsid w:val="00117344"/>
    <w:rsid w:val="001204F2"/>
    <w:rsid w:val="00135D5E"/>
    <w:rsid w:val="00151756"/>
    <w:rsid w:val="00183EC1"/>
    <w:rsid w:val="00186446"/>
    <w:rsid w:val="001A737A"/>
    <w:rsid w:val="001B0526"/>
    <w:rsid w:val="001D0A12"/>
    <w:rsid w:val="001E0FA0"/>
    <w:rsid w:val="001E1073"/>
    <w:rsid w:val="002053F1"/>
    <w:rsid w:val="00207BC7"/>
    <w:rsid w:val="0023432C"/>
    <w:rsid w:val="00243EFE"/>
    <w:rsid w:val="00263580"/>
    <w:rsid w:val="00282C45"/>
    <w:rsid w:val="002A74FA"/>
    <w:rsid w:val="002B26AE"/>
    <w:rsid w:val="002D5B60"/>
    <w:rsid w:val="002E4AC5"/>
    <w:rsid w:val="002F5A51"/>
    <w:rsid w:val="00310011"/>
    <w:rsid w:val="00322E48"/>
    <w:rsid w:val="00337BDE"/>
    <w:rsid w:val="00356E36"/>
    <w:rsid w:val="003626CA"/>
    <w:rsid w:val="00363B84"/>
    <w:rsid w:val="00376462"/>
    <w:rsid w:val="003A52F0"/>
    <w:rsid w:val="003A6F8D"/>
    <w:rsid w:val="003B075D"/>
    <w:rsid w:val="003B60DA"/>
    <w:rsid w:val="003F73BD"/>
    <w:rsid w:val="00402D80"/>
    <w:rsid w:val="00447D0A"/>
    <w:rsid w:val="00452644"/>
    <w:rsid w:val="004A1EE8"/>
    <w:rsid w:val="005552BB"/>
    <w:rsid w:val="00567C48"/>
    <w:rsid w:val="00583F07"/>
    <w:rsid w:val="005A26E0"/>
    <w:rsid w:val="005B50BD"/>
    <w:rsid w:val="005D34E1"/>
    <w:rsid w:val="005E0F42"/>
    <w:rsid w:val="005E4D51"/>
    <w:rsid w:val="00614CCE"/>
    <w:rsid w:val="00622DDA"/>
    <w:rsid w:val="006337D9"/>
    <w:rsid w:val="00660A5D"/>
    <w:rsid w:val="00676B95"/>
    <w:rsid w:val="0067767C"/>
    <w:rsid w:val="00687A23"/>
    <w:rsid w:val="006D77B1"/>
    <w:rsid w:val="00701E8C"/>
    <w:rsid w:val="007E74ED"/>
    <w:rsid w:val="007F5352"/>
    <w:rsid w:val="0082778F"/>
    <w:rsid w:val="00852045"/>
    <w:rsid w:val="00854B5E"/>
    <w:rsid w:val="00883661"/>
    <w:rsid w:val="008B464E"/>
    <w:rsid w:val="008B4C27"/>
    <w:rsid w:val="008B66E0"/>
    <w:rsid w:val="008E33B7"/>
    <w:rsid w:val="00904E43"/>
    <w:rsid w:val="0093765E"/>
    <w:rsid w:val="00950503"/>
    <w:rsid w:val="00983411"/>
    <w:rsid w:val="0098466C"/>
    <w:rsid w:val="0099308C"/>
    <w:rsid w:val="009973B4"/>
    <w:rsid w:val="009B4AA3"/>
    <w:rsid w:val="009B5F42"/>
    <w:rsid w:val="009D3785"/>
    <w:rsid w:val="009E1825"/>
    <w:rsid w:val="009F73C2"/>
    <w:rsid w:val="00A2363A"/>
    <w:rsid w:val="00A67E5C"/>
    <w:rsid w:val="00AB7B69"/>
    <w:rsid w:val="00AC463C"/>
    <w:rsid w:val="00AD4F93"/>
    <w:rsid w:val="00B02BCF"/>
    <w:rsid w:val="00B471F3"/>
    <w:rsid w:val="00B56169"/>
    <w:rsid w:val="00B561B9"/>
    <w:rsid w:val="00B6471A"/>
    <w:rsid w:val="00B87505"/>
    <w:rsid w:val="00B91166"/>
    <w:rsid w:val="00B92880"/>
    <w:rsid w:val="00BB4FD6"/>
    <w:rsid w:val="00BC5C24"/>
    <w:rsid w:val="00BD776A"/>
    <w:rsid w:val="00BF2FC3"/>
    <w:rsid w:val="00C15905"/>
    <w:rsid w:val="00C2745D"/>
    <w:rsid w:val="00C52FB0"/>
    <w:rsid w:val="00C76616"/>
    <w:rsid w:val="00C83B69"/>
    <w:rsid w:val="00C90021"/>
    <w:rsid w:val="00CC0EFE"/>
    <w:rsid w:val="00CE48F4"/>
    <w:rsid w:val="00D1132A"/>
    <w:rsid w:val="00D1386A"/>
    <w:rsid w:val="00D243E4"/>
    <w:rsid w:val="00D315DB"/>
    <w:rsid w:val="00D45B92"/>
    <w:rsid w:val="00D73D8E"/>
    <w:rsid w:val="00D873BD"/>
    <w:rsid w:val="00D90D8F"/>
    <w:rsid w:val="00DC1692"/>
    <w:rsid w:val="00DE56AC"/>
    <w:rsid w:val="00E376FB"/>
    <w:rsid w:val="00E559BE"/>
    <w:rsid w:val="00E56308"/>
    <w:rsid w:val="00E74526"/>
    <w:rsid w:val="00EC174B"/>
    <w:rsid w:val="00F0380C"/>
    <w:rsid w:val="00F04397"/>
    <w:rsid w:val="00F1094B"/>
    <w:rsid w:val="00FE737E"/>
    <w:rsid w:val="00FF72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505"/>
  </w:style>
  <w:style w:type="paragraph" w:styleId="Nagwek1">
    <w:name w:val="heading 1"/>
    <w:basedOn w:val="Normalny"/>
    <w:next w:val="Normalny"/>
    <w:link w:val="Nagwek1Znak"/>
    <w:uiPriority w:val="9"/>
    <w:qFormat/>
    <w:rsid w:val="00687A23"/>
    <w:pPr>
      <w:keepNext/>
      <w:keepLines/>
      <w:spacing w:before="200"/>
      <w:outlineLvl w:val="0"/>
    </w:pPr>
    <w:rPr>
      <w:rFonts w:ascii="Times New Roman" w:eastAsiaTheme="majorEastAsia" w:hAnsi="Times New Roman" w:cstheme="majorBidi"/>
      <w:b/>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E1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1983"/>
  </w:style>
  <w:style w:type="paragraph" w:styleId="Stopka">
    <w:name w:val="footer"/>
    <w:basedOn w:val="Normalny"/>
    <w:link w:val="StopkaZnak"/>
    <w:uiPriority w:val="99"/>
    <w:semiHidden/>
    <w:unhideWhenUsed/>
    <w:rsid w:val="000E1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E1983"/>
  </w:style>
  <w:style w:type="character" w:styleId="Hipercze">
    <w:name w:val="Hyperlink"/>
    <w:basedOn w:val="Domylnaczcionkaakapitu"/>
    <w:uiPriority w:val="99"/>
    <w:unhideWhenUsed/>
    <w:rsid w:val="000E1983"/>
    <w:rPr>
      <w:color w:val="0000FF" w:themeColor="hyperlink"/>
      <w:u w:val="single"/>
    </w:rPr>
  </w:style>
  <w:style w:type="table" w:styleId="Tabela-Siatka">
    <w:name w:val="Table Grid"/>
    <w:basedOn w:val="Standardowy"/>
    <w:uiPriority w:val="59"/>
    <w:rsid w:val="002D5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D5B60"/>
    <w:pPr>
      <w:ind w:left="720"/>
      <w:contextualSpacing/>
    </w:pPr>
  </w:style>
  <w:style w:type="table" w:styleId="Jasnalistaakcent6">
    <w:name w:val="Light List Accent 6"/>
    <w:basedOn w:val="Standardowy"/>
    <w:uiPriority w:val="61"/>
    <w:rsid w:val="002D5B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akcent4">
    <w:name w:val="Light Grid Accent 4"/>
    <w:basedOn w:val="Standardowy"/>
    <w:uiPriority w:val="62"/>
    <w:rsid w:val="002D5B6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kstprzypisudolnego">
    <w:name w:val="footnote text"/>
    <w:basedOn w:val="Normalny"/>
    <w:link w:val="TekstprzypisudolnegoZnak"/>
    <w:uiPriority w:val="99"/>
    <w:unhideWhenUsed/>
    <w:rsid w:val="0085204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52045"/>
    <w:rPr>
      <w:rFonts w:ascii="Times New Roman" w:eastAsia="Calibri" w:hAnsi="Times New Roman" w:cs="Times New Roman"/>
      <w:sz w:val="20"/>
      <w:szCs w:val="20"/>
    </w:rPr>
  </w:style>
  <w:style w:type="table" w:customStyle="1" w:styleId="Jasnecieniowanie1">
    <w:name w:val="Jasne cieniowanie1"/>
    <w:basedOn w:val="Standardowy"/>
    <w:uiPriority w:val="60"/>
    <w:rsid w:val="00B911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1">
    <w:name w:val="Jasna lista1"/>
    <w:basedOn w:val="Standardowy"/>
    <w:uiPriority w:val="61"/>
    <w:rsid w:val="00D873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Zaczniktxtpunkta">
    <w:name w:val="Załącznik txt punkt a)"/>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paragraph" w:customStyle="1" w:styleId="Zaczniktxtpunktb">
    <w:name w:val="Załącznik txt punkt b)"/>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character" w:styleId="Pogrubienie">
    <w:name w:val="Strong"/>
    <w:basedOn w:val="Domylnaczcionkaakapitu"/>
    <w:uiPriority w:val="22"/>
    <w:qFormat/>
    <w:rsid w:val="00CC0EFE"/>
    <w:rPr>
      <w:b/>
      <w:bCs/>
    </w:rPr>
  </w:style>
  <w:style w:type="paragraph" w:styleId="Tekstprzypisukocowego">
    <w:name w:val="endnote text"/>
    <w:basedOn w:val="Normalny"/>
    <w:link w:val="TekstprzypisukocowegoZnak"/>
    <w:uiPriority w:val="99"/>
    <w:semiHidden/>
    <w:unhideWhenUsed/>
    <w:rsid w:val="009D3785"/>
    <w:pPr>
      <w:spacing w:after="0" w:line="240" w:lineRule="auto"/>
    </w:pPr>
    <w:rPr>
      <w:rFonts w:ascii="Times New Roman" w:eastAsia="Calibr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9D3785"/>
    <w:rPr>
      <w:rFonts w:ascii="Times New Roman" w:eastAsia="Calibri" w:hAnsi="Times New Roman" w:cs="Times New Roman"/>
      <w:sz w:val="20"/>
      <w:szCs w:val="20"/>
    </w:rPr>
  </w:style>
  <w:style w:type="character" w:styleId="Uwydatnienie">
    <w:name w:val="Emphasis"/>
    <w:uiPriority w:val="20"/>
    <w:qFormat/>
    <w:rsid w:val="009D3785"/>
    <w:rPr>
      <w:b/>
      <w:bCs/>
      <w:i w:val="0"/>
      <w:iCs w:val="0"/>
    </w:rPr>
  </w:style>
  <w:style w:type="character" w:customStyle="1" w:styleId="st1">
    <w:name w:val="st1"/>
    <w:rsid w:val="009D3785"/>
  </w:style>
  <w:style w:type="paragraph" w:styleId="Tytu">
    <w:name w:val="Title"/>
    <w:basedOn w:val="Normalny"/>
    <w:next w:val="Normalny"/>
    <w:link w:val="TytuZnak"/>
    <w:uiPriority w:val="10"/>
    <w:qFormat/>
    <w:rsid w:val="00687A23"/>
    <w:pPr>
      <w:spacing w:after="240" w:line="240" w:lineRule="auto"/>
      <w:contextualSpacing/>
      <w:jc w:val="center"/>
    </w:pPr>
    <w:rPr>
      <w:rFonts w:asciiTheme="majorHAnsi" w:eastAsiaTheme="majorEastAsia" w:hAnsiTheme="majorHAnsi" w:cstheme="majorBidi"/>
      <w:b/>
      <w:spacing w:val="-10"/>
      <w:kern w:val="28"/>
      <w:sz w:val="28"/>
      <w:szCs w:val="56"/>
      <w:lang w:eastAsia="pl-PL"/>
    </w:rPr>
  </w:style>
  <w:style w:type="character" w:customStyle="1" w:styleId="TytuZnak">
    <w:name w:val="Tytuł Znak"/>
    <w:basedOn w:val="Domylnaczcionkaakapitu"/>
    <w:link w:val="Tytu"/>
    <w:uiPriority w:val="10"/>
    <w:rsid w:val="00687A23"/>
    <w:rPr>
      <w:rFonts w:asciiTheme="majorHAnsi" w:eastAsiaTheme="majorEastAsia" w:hAnsiTheme="majorHAnsi" w:cstheme="majorBidi"/>
      <w:b/>
      <w:spacing w:val="-10"/>
      <w:kern w:val="28"/>
      <w:sz w:val="28"/>
      <w:szCs w:val="56"/>
      <w:lang w:eastAsia="pl-PL"/>
    </w:rPr>
  </w:style>
  <w:style w:type="character" w:customStyle="1" w:styleId="Nagwek1Znak">
    <w:name w:val="Nagłówek 1 Znak"/>
    <w:basedOn w:val="Domylnaczcionkaakapitu"/>
    <w:link w:val="Nagwek1"/>
    <w:uiPriority w:val="9"/>
    <w:rsid w:val="00687A23"/>
    <w:rPr>
      <w:rFonts w:ascii="Times New Roman" w:eastAsiaTheme="majorEastAsia" w:hAnsi="Times New Roman" w:cstheme="majorBidi"/>
      <w:b/>
      <w:sz w:val="24"/>
      <w:szCs w:val="32"/>
      <w:lang w:eastAsia="pl-PL"/>
    </w:rPr>
  </w:style>
  <w:style w:type="character" w:styleId="Tytuksiki">
    <w:name w:val="Book Title"/>
    <w:aliases w:val="Wyjaśnienie"/>
    <w:basedOn w:val="Domylnaczcionkaakapitu"/>
    <w:uiPriority w:val="33"/>
    <w:qFormat/>
    <w:rsid w:val="00687A23"/>
    <w:rPr>
      <w:rFonts w:asciiTheme="minorHAnsi" w:hAnsiTheme="minorHAnsi"/>
      <w:b w:val="0"/>
      <w:bCs/>
      <w:i/>
      <w:iCs/>
      <w:spacing w:val="5"/>
      <w:sz w:val="20"/>
    </w:rPr>
  </w:style>
  <w:style w:type="character" w:styleId="Odwoanieprzypisudolnego">
    <w:name w:val="footnote reference"/>
    <w:basedOn w:val="Domylnaczcionkaakapitu"/>
    <w:uiPriority w:val="99"/>
    <w:semiHidden/>
    <w:unhideWhenUsed/>
    <w:rsid w:val="00687A23"/>
    <w:rPr>
      <w:vertAlign w:val="superscript"/>
    </w:rPr>
  </w:style>
  <w:style w:type="character" w:customStyle="1" w:styleId="czeinternetowe">
    <w:name w:val="Łącze internetowe"/>
    <w:basedOn w:val="Domylnaczcionkaakapitu"/>
    <w:rsid w:val="00337B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3863294">
      <w:bodyDiv w:val="1"/>
      <w:marLeft w:val="0"/>
      <w:marRight w:val="0"/>
      <w:marTop w:val="0"/>
      <w:marBottom w:val="0"/>
      <w:divBdr>
        <w:top w:val="none" w:sz="0" w:space="0" w:color="auto"/>
        <w:left w:val="none" w:sz="0" w:space="0" w:color="auto"/>
        <w:bottom w:val="none" w:sz="0" w:space="0" w:color="auto"/>
        <w:right w:val="none" w:sz="0" w:space="0" w:color="auto"/>
      </w:divBdr>
      <w:divsChild>
        <w:div w:id="1516335611">
          <w:marLeft w:val="547"/>
          <w:marRight w:val="0"/>
          <w:marTop w:val="154"/>
          <w:marBottom w:val="0"/>
          <w:divBdr>
            <w:top w:val="none" w:sz="0" w:space="0" w:color="auto"/>
            <w:left w:val="none" w:sz="0" w:space="0" w:color="auto"/>
            <w:bottom w:val="none" w:sz="0" w:space="0" w:color="auto"/>
            <w:right w:val="none" w:sz="0" w:space="0" w:color="auto"/>
          </w:divBdr>
        </w:div>
      </w:divsChild>
    </w:div>
    <w:div w:id="1564095752">
      <w:bodyDiv w:val="1"/>
      <w:marLeft w:val="0"/>
      <w:marRight w:val="0"/>
      <w:marTop w:val="0"/>
      <w:marBottom w:val="0"/>
      <w:divBdr>
        <w:top w:val="none" w:sz="0" w:space="0" w:color="auto"/>
        <w:left w:val="none" w:sz="0" w:space="0" w:color="auto"/>
        <w:bottom w:val="none" w:sz="0" w:space="0" w:color="auto"/>
        <w:right w:val="none" w:sz="0" w:space="0" w:color="auto"/>
      </w:divBdr>
      <w:divsChild>
        <w:div w:id="235364360">
          <w:marLeft w:val="547"/>
          <w:marRight w:val="0"/>
          <w:marTop w:val="120"/>
          <w:marBottom w:val="0"/>
          <w:divBdr>
            <w:top w:val="none" w:sz="0" w:space="0" w:color="auto"/>
            <w:left w:val="none" w:sz="0" w:space="0" w:color="auto"/>
            <w:bottom w:val="none" w:sz="0" w:space="0" w:color="auto"/>
            <w:right w:val="none" w:sz="0" w:space="0" w:color="auto"/>
          </w:divBdr>
        </w:div>
        <w:div w:id="1009259660">
          <w:marLeft w:val="547"/>
          <w:marRight w:val="0"/>
          <w:marTop w:val="120"/>
          <w:marBottom w:val="0"/>
          <w:divBdr>
            <w:top w:val="none" w:sz="0" w:space="0" w:color="auto"/>
            <w:left w:val="none" w:sz="0" w:space="0" w:color="auto"/>
            <w:bottom w:val="none" w:sz="0" w:space="0" w:color="auto"/>
            <w:right w:val="none" w:sz="0" w:space="0" w:color="auto"/>
          </w:divBdr>
        </w:div>
        <w:div w:id="1030255089">
          <w:marLeft w:val="547"/>
          <w:marRight w:val="0"/>
          <w:marTop w:val="120"/>
          <w:marBottom w:val="0"/>
          <w:divBdr>
            <w:top w:val="none" w:sz="0" w:space="0" w:color="auto"/>
            <w:left w:val="none" w:sz="0" w:space="0" w:color="auto"/>
            <w:bottom w:val="none" w:sz="0" w:space="0" w:color="auto"/>
            <w:right w:val="none" w:sz="0" w:space="0" w:color="auto"/>
          </w:divBdr>
        </w:div>
      </w:divsChild>
    </w:div>
    <w:div w:id="1981961411">
      <w:bodyDiv w:val="1"/>
      <w:marLeft w:val="0"/>
      <w:marRight w:val="0"/>
      <w:marTop w:val="0"/>
      <w:marBottom w:val="0"/>
      <w:divBdr>
        <w:top w:val="none" w:sz="0" w:space="0" w:color="auto"/>
        <w:left w:val="none" w:sz="0" w:space="0" w:color="auto"/>
        <w:bottom w:val="none" w:sz="0" w:space="0" w:color="auto"/>
        <w:right w:val="none" w:sz="0" w:space="0" w:color="auto"/>
      </w:divBdr>
      <w:divsChild>
        <w:div w:id="191099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zarnkowsko-trzcianec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arnkowsko-trzcianecki.pl" TargetMode="External"/><Relationship Id="rId5" Type="http://schemas.openxmlformats.org/officeDocument/2006/relationships/webSettings" Target="webSettings.xml"/><Relationship Id="rId15" Type="http://schemas.openxmlformats.org/officeDocument/2006/relationships/hyperlink" Target="http://bip.czarnkowsko-trzcianecki.pl/artykul/21/4420/informacja-dotyczaca-ochrony-danych-osobowych" TargetMode="External"/><Relationship Id="rId10" Type="http://schemas.openxmlformats.org/officeDocument/2006/relationships/hyperlink" Target="mailto:prk@pct.powiat.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zarnkowsko-trzcian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D2D6B-7B82-48BF-9CC6-C18660BE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1201</Words>
  <Characters>7210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Miłosz</cp:lastModifiedBy>
  <cp:revision>8</cp:revision>
  <cp:lastPrinted>2021-04-21T07:18:00Z</cp:lastPrinted>
  <dcterms:created xsi:type="dcterms:W3CDTF">2020-12-15T09:56:00Z</dcterms:created>
  <dcterms:modified xsi:type="dcterms:W3CDTF">2021-05-25T08:33:00Z</dcterms:modified>
</cp:coreProperties>
</file>