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0C054" w14:textId="77777777" w:rsidR="009E3FFF" w:rsidRPr="00192DC0" w:rsidRDefault="009E3FFF" w:rsidP="00B82BD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t>Załącznik nr 1</w:t>
      </w:r>
    </w:p>
    <w:p w14:paraId="337F5239" w14:textId="77777777" w:rsidR="00C42CDF" w:rsidRPr="00192DC0" w:rsidRDefault="00411A87" w:rsidP="00B82BD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t>d</w:t>
      </w:r>
      <w:r w:rsidR="009E3FFF" w:rsidRPr="00192DC0">
        <w:rPr>
          <w:rFonts w:ascii="Arial" w:hAnsi="Arial" w:cs="Arial"/>
          <w:sz w:val="22"/>
          <w:szCs w:val="22"/>
        </w:rPr>
        <w:t xml:space="preserve">o uchwały </w:t>
      </w:r>
      <w:r w:rsidR="00E8028D" w:rsidRPr="00192DC0">
        <w:rPr>
          <w:rFonts w:ascii="Arial" w:hAnsi="Arial" w:cs="Arial"/>
          <w:sz w:val="22"/>
          <w:szCs w:val="22"/>
        </w:rPr>
        <w:t>312</w:t>
      </w:r>
      <w:r w:rsidR="009E3FFF" w:rsidRPr="00192DC0">
        <w:rPr>
          <w:rFonts w:ascii="Arial" w:hAnsi="Arial" w:cs="Arial"/>
          <w:sz w:val="22"/>
          <w:szCs w:val="22"/>
        </w:rPr>
        <w:t>/20</w:t>
      </w:r>
      <w:r w:rsidR="001F6AC5" w:rsidRPr="00192DC0">
        <w:rPr>
          <w:rFonts w:ascii="Arial" w:hAnsi="Arial" w:cs="Arial"/>
          <w:sz w:val="22"/>
          <w:szCs w:val="22"/>
        </w:rPr>
        <w:t>2</w:t>
      </w:r>
      <w:r w:rsidR="00481A20" w:rsidRPr="00192DC0">
        <w:rPr>
          <w:rFonts w:ascii="Arial" w:hAnsi="Arial" w:cs="Arial"/>
          <w:sz w:val="22"/>
          <w:szCs w:val="22"/>
        </w:rPr>
        <w:t>1</w:t>
      </w:r>
    </w:p>
    <w:p w14:paraId="36822A5A" w14:textId="7FF47BF7" w:rsidR="009D5E87" w:rsidRPr="00192DC0" w:rsidRDefault="00E70C2A" w:rsidP="00B82BDB">
      <w:pPr>
        <w:tabs>
          <w:tab w:val="left" w:pos="-3600"/>
        </w:tabs>
        <w:spacing w:line="276" w:lineRule="auto"/>
        <w:ind w:right="-82"/>
        <w:jc w:val="right"/>
        <w:rPr>
          <w:rFonts w:ascii="Arial" w:hAnsi="Arial" w:cs="Arial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t>z dnia</w:t>
      </w:r>
      <w:r w:rsidR="00D27B9C" w:rsidRPr="00192DC0">
        <w:rPr>
          <w:rFonts w:ascii="Arial" w:hAnsi="Arial" w:cs="Arial"/>
          <w:sz w:val="22"/>
          <w:szCs w:val="22"/>
        </w:rPr>
        <w:t xml:space="preserve"> </w:t>
      </w:r>
      <w:r w:rsidR="00E8028D" w:rsidRPr="00192DC0">
        <w:rPr>
          <w:rFonts w:ascii="Arial" w:hAnsi="Arial" w:cs="Arial"/>
          <w:sz w:val="22"/>
          <w:szCs w:val="22"/>
        </w:rPr>
        <w:t>11</w:t>
      </w:r>
      <w:r w:rsidR="00C100CF" w:rsidRPr="00192DC0">
        <w:rPr>
          <w:rFonts w:ascii="Arial" w:hAnsi="Arial" w:cs="Arial"/>
          <w:sz w:val="22"/>
          <w:szCs w:val="22"/>
        </w:rPr>
        <w:t xml:space="preserve"> </w:t>
      </w:r>
      <w:r w:rsidR="00EF0512" w:rsidRPr="00192DC0">
        <w:rPr>
          <w:rFonts w:ascii="Arial" w:hAnsi="Arial" w:cs="Arial"/>
          <w:sz w:val="22"/>
          <w:szCs w:val="22"/>
        </w:rPr>
        <w:t>lutego</w:t>
      </w:r>
      <w:r w:rsidR="00117350" w:rsidRPr="00192DC0">
        <w:rPr>
          <w:rFonts w:ascii="Arial" w:hAnsi="Arial" w:cs="Arial"/>
          <w:sz w:val="22"/>
          <w:szCs w:val="22"/>
        </w:rPr>
        <w:t xml:space="preserve"> 20</w:t>
      </w:r>
      <w:r w:rsidR="001F6AC5" w:rsidRPr="00192DC0">
        <w:rPr>
          <w:rFonts w:ascii="Arial" w:hAnsi="Arial" w:cs="Arial"/>
          <w:sz w:val="22"/>
          <w:szCs w:val="22"/>
        </w:rPr>
        <w:t>2</w:t>
      </w:r>
      <w:r w:rsidR="00481A20" w:rsidRPr="00192DC0">
        <w:rPr>
          <w:rFonts w:ascii="Arial" w:hAnsi="Arial" w:cs="Arial"/>
          <w:sz w:val="22"/>
          <w:szCs w:val="22"/>
        </w:rPr>
        <w:t>1</w:t>
      </w:r>
      <w:r w:rsidR="009D5E87" w:rsidRPr="00192DC0">
        <w:rPr>
          <w:rFonts w:ascii="Arial" w:hAnsi="Arial" w:cs="Arial"/>
          <w:sz w:val="22"/>
          <w:szCs w:val="22"/>
        </w:rPr>
        <w:t xml:space="preserve"> r.</w:t>
      </w:r>
    </w:p>
    <w:p w14:paraId="3A9F89C6" w14:textId="77777777" w:rsidR="009E3FFF" w:rsidRPr="00192DC0" w:rsidRDefault="009E3FFF" w:rsidP="00B82BD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t>Zarządu Powiatu Czarnkowsko – Trzcianeckiego</w:t>
      </w:r>
    </w:p>
    <w:p w14:paraId="45A78655" w14:textId="77777777" w:rsidR="009E3FFF" w:rsidRPr="00192DC0" w:rsidRDefault="009E3FFF" w:rsidP="00D27B9C">
      <w:pPr>
        <w:pStyle w:val="Tekstpodstawowy2"/>
        <w:spacing w:before="240"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192DC0">
        <w:rPr>
          <w:rFonts w:ascii="Arial" w:hAnsi="Arial" w:cs="Arial"/>
          <w:b/>
          <w:bCs/>
          <w:sz w:val="22"/>
          <w:szCs w:val="22"/>
        </w:rPr>
        <w:t>Przyznawanie dofinansowania odbywa się w ramach ustalonego w budżecie powiatu limitu środków finansowych, którego rozdysponowania na jednostki dokonuje Zarząd Powiatu. Przyznane dofinansowania przekazywane są do budżetów poszczególnych jednostek.</w:t>
      </w:r>
    </w:p>
    <w:p w14:paraId="458D5F32" w14:textId="77777777" w:rsidR="009E3FFF" w:rsidRPr="00192DC0" w:rsidRDefault="009E3FFF" w:rsidP="00D27B9C">
      <w:pPr>
        <w:pStyle w:val="Tekstpodstawowy"/>
        <w:spacing w:before="240" w:line="276" w:lineRule="auto"/>
        <w:rPr>
          <w:rFonts w:ascii="Arial" w:hAnsi="Arial" w:cs="Arial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t>System dopłat do doskonalenia i dokształcania nauczycieli - uzupełniających swoje kwalifikacje bądź zdobywających kwalifikacje dodatkowe i wiedzę - uruchomiony zostaje z myślą przede wszystkim o</w:t>
      </w:r>
      <w:r w:rsidR="00481A20" w:rsidRPr="00192DC0">
        <w:rPr>
          <w:rFonts w:ascii="Arial" w:hAnsi="Arial" w:cs="Arial"/>
          <w:sz w:val="22"/>
          <w:szCs w:val="22"/>
        </w:rPr>
        <w:t> </w:t>
      </w:r>
      <w:r w:rsidRPr="00192DC0">
        <w:rPr>
          <w:rFonts w:ascii="Arial" w:hAnsi="Arial" w:cs="Arial"/>
          <w:sz w:val="22"/>
          <w:szCs w:val="22"/>
        </w:rPr>
        <w:t>nauczycielach chcących:</w:t>
      </w:r>
    </w:p>
    <w:p w14:paraId="5B89E5CB" w14:textId="77777777" w:rsidR="001F6AC5" w:rsidRPr="00192DC0" w:rsidRDefault="001F6AC5" w:rsidP="00D27B9C">
      <w:pPr>
        <w:pStyle w:val="Tekstpodstawowy"/>
        <w:numPr>
          <w:ilvl w:val="0"/>
          <w:numId w:val="7"/>
        </w:numPr>
        <w:tabs>
          <w:tab w:val="clear" w:pos="1428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t xml:space="preserve">ukończyć studia I </w:t>
      </w:r>
      <w:proofErr w:type="spellStart"/>
      <w:r w:rsidRPr="00192DC0">
        <w:rPr>
          <w:rFonts w:ascii="Arial" w:hAnsi="Arial" w:cs="Arial"/>
          <w:sz w:val="22"/>
          <w:szCs w:val="22"/>
        </w:rPr>
        <w:t>i</w:t>
      </w:r>
      <w:proofErr w:type="spellEnd"/>
      <w:r w:rsidRPr="00192DC0">
        <w:rPr>
          <w:rFonts w:ascii="Arial" w:hAnsi="Arial" w:cs="Arial"/>
          <w:sz w:val="22"/>
          <w:szCs w:val="22"/>
        </w:rPr>
        <w:t xml:space="preserve"> II stopnia,</w:t>
      </w:r>
    </w:p>
    <w:p w14:paraId="54417469" w14:textId="77777777" w:rsidR="009E3FFF" w:rsidRPr="00192DC0" w:rsidRDefault="009E3FFF" w:rsidP="00D27B9C">
      <w:pPr>
        <w:pStyle w:val="Tekstpodstawowy"/>
        <w:numPr>
          <w:ilvl w:val="0"/>
          <w:numId w:val="7"/>
        </w:numPr>
        <w:tabs>
          <w:tab w:val="clear" w:pos="1428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t>ukończyć kursy nadające kwalifikacje,</w:t>
      </w:r>
    </w:p>
    <w:p w14:paraId="6E1BCDE9" w14:textId="77777777" w:rsidR="009E3FFF" w:rsidRPr="00192DC0" w:rsidRDefault="009E3FFF" w:rsidP="00D27B9C">
      <w:pPr>
        <w:pStyle w:val="Tekstpodstawowy"/>
        <w:numPr>
          <w:ilvl w:val="0"/>
          <w:numId w:val="7"/>
        </w:numPr>
        <w:tabs>
          <w:tab w:val="clear" w:pos="1428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t xml:space="preserve">ukończyć studia podyplomowe dla nauczycieli z wykształceniem wyższym pragnących </w:t>
      </w:r>
      <w:r w:rsidR="007E529C" w:rsidRPr="00192DC0">
        <w:rPr>
          <w:rFonts w:ascii="Arial" w:hAnsi="Arial" w:cs="Arial"/>
          <w:sz w:val="22"/>
          <w:szCs w:val="22"/>
        </w:rPr>
        <w:t xml:space="preserve">pozyskać </w:t>
      </w:r>
      <w:r w:rsidRPr="00192DC0">
        <w:rPr>
          <w:rFonts w:ascii="Arial" w:hAnsi="Arial" w:cs="Arial"/>
          <w:sz w:val="22"/>
          <w:szCs w:val="22"/>
        </w:rPr>
        <w:t>dodatkowe kwalifikacje, w tym do nauczania drugiego przedmiotu - na kierunkach zgodnych z</w:t>
      </w:r>
      <w:r w:rsidR="00481A20" w:rsidRPr="00192DC0">
        <w:rPr>
          <w:rFonts w:ascii="Arial" w:hAnsi="Arial" w:cs="Arial"/>
          <w:sz w:val="22"/>
          <w:szCs w:val="22"/>
        </w:rPr>
        <w:t> </w:t>
      </w:r>
      <w:r w:rsidRPr="00192DC0">
        <w:rPr>
          <w:rFonts w:ascii="Arial" w:hAnsi="Arial" w:cs="Arial"/>
          <w:sz w:val="22"/>
          <w:szCs w:val="22"/>
        </w:rPr>
        <w:t>potrzebami kadrowymi szkoły /placówki oraz powiatu,</w:t>
      </w:r>
    </w:p>
    <w:p w14:paraId="3BB767D2" w14:textId="77777777" w:rsidR="001F6AC5" w:rsidRPr="00192DC0" w:rsidRDefault="009E3FFF" w:rsidP="00D27B9C">
      <w:pPr>
        <w:pStyle w:val="Tekstpodstawowy"/>
        <w:numPr>
          <w:ilvl w:val="0"/>
          <w:numId w:val="7"/>
        </w:numPr>
        <w:tabs>
          <w:tab w:val="clear" w:pos="1428"/>
        </w:tabs>
        <w:spacing w:line="276" w:lineRule="auto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192DC0">
        <w:rPr>
          <w:rFonts w:ascii="Arial" w:hAnsi="Arial" w:cs="Arial"/>
          <w:color w:val="000000"/>
          <w:sz w:val="22"/>
          <w:szCs w:val="22"/>
        </w:rPr>
        <w:t>poszerzyć wiedzę i umiejętności z prowadzonych zajęć poprzez udział w</w:t>
      </w:r>
      <w:r w:rsidR="001F6AC5" w:rsidRPr="00192DC0">
        <w:rPr>
          <w:rFonts w:ascii="Arial" w:hAnsi="Arial" w:cs="Arial"/>
          <w:color w:val="000000"/>
          <w:sz w:val="22"/>
          <w:szCs w:val="22"/>
        </w:rPr>
        <w:t xml:space="preserve"> seminariach, konferencjach, wykładach, warsztatach, szkoleniach oraz innych formach doskonalenia zawodowego nauczycieli prowadzonych odpowiednio przez placówki doskonalenia nauczycieli, szkoły wyższe oraz inne podmioty, których zadania statutowe obejmują doskonalenie zawodowe nauczycieli, </w:t>
      </w:r>
      <w:r w:rsidR="00F339DB" w:rsidRPr="00192DC0">
        <w:rPr>
          <w:rFonts w:ascii="Arial" w:hAnsi="Arial" w:cs="Arial"/>
          <w:color w:val="000000"/>
          <w:sz w:val="22"/>
          <w:szCs w:val="22"/>
        </w:rPr>
        <w:t>któr</w:t>
      </w:r>
      <w:r w:rsidR="001F6AC5" w:rsidRPr="00192DC0">
        <w:rPr>
          <w:rFonts w:ascii="Arial" w:hAnsi="Arial" w:cs="Arial"/>
          <w:color w:val="000000"/>
          <w:sz w:val="22"/>
          <w:szCs w:val="22"/>
        </w:rPr>
        <w:t>e</w:t>
      </w:r>
      <w:r w:rsidR="00F339DB" w:rsidRPr="00192DC0">
        <w:rPr>
          <w:rFonts w:ascii="Arial" w:hAnsi="Arial" w:cs="Arial"/>
          <w:color w:val="000000"/>
          <w:sz w:val="22"/>
          <w:szCs w:val="22"/>
        </w:rPr>
        <w:t xml:space="preserve"> są zgodne z potrzebami szkół i placówek, w których pracują oraz potrzebami organu prowadzącego</w:t>
      </w:r>
      <w:r w:rsidR="001F6AC5" w:rsidRPr="00192DC0">
        <w:rPr>
          <w:rFonts w:ascii="Arial" w:hAnsi="Arial" w:cs="Arial"/>
          <w:color w:val="000000"/>
          <w:sz w:val="22"/>
          <w:szCs w:val="22"/>
        </w:rPr>
        <w:t>,</w:t>
      </w:r>
    </w:p>
    <w:p w14:paraId="0616A6A7" w14:textId="00F04C08" w:rsidR="00F339DB" w:rsidRPr="00192DC0" w:rsidRDefault="001F6AC5" w:rsidP="00D27B9C">
      <w:pPr>
        <w:pStyle w:val="Tekstpodstawowy"/>
        <w:numPr>
          <w:ilvl w:val="0"/>
          <w:numId w:val="7"/>
        </w:numPr>
        <w:tabs>
          <w:tab w:val="clear" w:pos="1428"/>
        </w:tabs>
        <w:spacing w:line="276" w:lineRule="auto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192DC0">
        <w:rPr>
          <w:rFonts w:ascii="Arial" w:hAnsi="Arial" w:cs="Arial"/>
          <w:color w:val="000000"/>
          <w:sz w:val="22"/>
          <w:szCs w:val="22"/>
        </w:rPr>
        <w:t>ukończyć</w:t>
      </w:r>
      <w:r w:rsidR="00D27B9C" w:rsidRPr="00192D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92DC0">
        <w:rPr>
          <w:rFonts w:ascii="Arial" w:hAnsi="Arial" w:cs="Arial"/>
          <w:color w:val="000000"/>
          <w:sz w:val="22"/>
          <w:szCs w:val="22"/>
        </w:rPr>
        <w:t>szkolenia branżowe</w:t>
      </w:r>
      <w:r w:rsidR="00E538DB" w:rsidRPr="00192DC0">
        <w:rPr>
          <w:rFonts w:ascii="Arial" w:hAnsi="Arial" w:cs="Arial"/>
          <w:color w:val="000000"/>
          <w:sz w:val="22"/>
          <w:szCs w:val="22"/>
        </w:rPr>
        <w:t>,</w:t>
      </w:r>
      <w:r w:rsidRPr="00192DC0">
        <w:rPr>
          <w:rFonts w:ascii="Arial" w:hAnsi="Arial" w:cs="Arial"/>
          <w:color w:val="000000"/>
          <w:sz w:val="22"/>
          <w:szCs w:val="22"/>
        </w:rPr>
        <w:t xml:space="preserve"> o któ</w:t>
      </w:r>
      <w:r w:rsidR="00E538DB" w:rsidRPr="00192DC0">
        <w:rPr>
          <w:rFonts w:ascii="Arial" w:hAnsi="Arial" w:cs="Arial"/>
          <w:color w:val="000000"/>
          <w:sz w:val="22"/>
          <w:szCs w:val="22"/>
        </w:rPr>
        <w:t>r</w:t>
      </w:r>
      <w:r w:rsidRPr="00192DC0">
        <w:rPr>
          <w:rFonts w:ascii="Arial" w:hAnsi="Arial" w:cs="Arial"/>
          <w:color w:val="000000"/>
          <w:sz w:val="22"/>
          <w:szCs w:val="22"/>
        </w:rPr>
        <w:t>ych mowa w</w:t>
      </w:r>
      <w:r w:rsidR="00D27B9C" w:rsidRPr="00192DC0">
        <w:rPr>
          <w:rFonts w:ascii="Arial" w:hAnsi="Arial" w:cs="Arial"/>
          <w:color w:val="000000"/>
          <w:sz w:val="22"/>
          <w:szCs w:val="22"/>
        </w:rPr>
        <w:t xml:space="preserve"> </w:t>
      </w:r>
      <w:r w:rsidR="00E538DB" w:rsidRPr="00192DC0">
        <w:rPr>
          <w:rFonts w:ascii="Arial" w:hAnsi="Arial" w:cs="Arial"/>
          <w:color w:val="000000"/>
          <w:sz w:val="22"/>
          <w:szCs w:val="22"/>
        </w:rPr>
        <w:t>art. 70c ustawy Karta Nauczyciela</w:t>
      </w:r>
      <w:r w:rsidR="00D27B9C" w:rsidRPr="00192DC0">
        <w:rPr>
          <w:rFonts w:ascii="Arial" w:hAnsi="Arial" w:cs="Arial"/>
          <w:color w:val="000000"/>
          <w:sz w:val="22"/>
          <w:szCs w:val="22"/>
        </w:rPr>
        <w:t xml:space="preserve"> </w:t>
      </w:r>
      <w:r w:rsidR="00E538DB" w:rsidRPr="00192DC0">
        <w:rPr>
          <w:rFonts w:ascii="Arial" w:hAnsi="Arial" w:cs="Arial"/>
          <w:sz w:val="22"/>
          <w:szCs w:val="22"/>
        </w:rPr>
        <w:t>(Dz. U.</w:t>
      </w:r>
      <w:r w:rsidR="00D27B9C" w:rsidRPr="00192DC0">
        <w:rPr>
          <w:rFonts w:ascii="Arial" w:hAnsi="Arial" w:cs="Arial"/>
          <w:sz w:val="22"/>
          <w:szCs w:val="22"/>
        </w:rPr>
        <w:t xml:space="preserve"> </w:t>
      </w:r>
      <w:r w:rsidR="00E538DB" w:rsidRPr="00192DC0">
        <w:rPr>
          <w:rFonts w:ascii="Arial" w:hAnsi="Arial" w:cs="Arial"/>
          <w:sz w:val="22"/>
          <w:szCs w:val="22"/>
        </w:rPr>
        <w:t>z 2019 r.</w:t>
      </w:r>
      <w:r w:rsidR="00D27B9C" w:rsidRPr="00192DC0">
        <w:rPr>
          <w:rFonts w:ascii="Arial" w:hAnsi="Arial" w:cs="Arial"/>
          <w:sz w:val="22"/>
          <w:szCs w:val="22"/>
        </w:rPr>
        <w:t xml:space="preserve"> </w:t>
      </w:r>
      <w:r w:rsidR="00E538DB" w:rsidRPr="00192DC0">
        <w:rPr>
          <w:rFonts w:ascii="Arial" w:hAnsi="Arial" w:cs="Arial"/>
          <w:sz w:val="22"/>
          <w:szCs w:val="22"/>
        </w:rPr>
        <w:t>poz.</w:t>
      </w:r>
      <w:r w:rsidR="0050037A" w:rsidRPr="00192DC0">
        <w:rPr>
          <w:rFonts w:ascii="Arial" w:hAnsi="Arial" w:cs="Arial"/>
          <w:sz w:val="22"/>
          <w:szCs w:val="22"/>
        </w:rPr>
        <w:t> </w:t>
      </w:r>
      <w:r w:rsidR="00E538DB" w:rsidRPr="00192DC0">
        <w:rPr>
          <w:rFonts w:ascii="Arial" w:hAnsi="Arial" w:cs="Arial"/>
          <w:sz w:val="22"/>
          <w:szCs w:val="22"/>
        </w:rPr>
        <w:t>2215</w:t>
      </w:r>
      <w:r w:rsidR="00442F6F" w:rsidRPr="00192DC0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442F6F" w:rsidRPr="00192DC0">
        <w:rPr>
          <w:rFonts w:ascii="Arial" w:hAnsi="Arial" w:cs="Arial"/>
          <w:sz w:val="22"/>
          <w:szCs w:val="22"/>
        </w:rPr>
        <w:t>późn</w:t>
      </w:r>
      <w:proofErr w:type="spellEnd"/>
      <w:r w:rsidR="00442F6F" w:rsidRPr="00192DC0">
        <w:rPr>
          <w:rFonts w:ascii="Arial" w:hAnsi="Arial" w:cs="Arial"/>
          <w:sz w:val="22"/>
          <w:szCs w:val="22"/>
        </w:rPr>
        <w:t>. zm.</w:t>
      </w:r>
      <w:r w:rsidR="00E538DB" w:rsidRPr="00192DC0">
        <w:rPr>
          <w:rFonts w:ascii="Arial" w:hAnsi="Arial" w:cs="Arial"/>
          <w:sz w:val="22"/>
          <w:szCs w:val="22"/>
        </w:rPr>
        <w:t>)</w:t>
      </w:r>
      <w:r w:rsidR="0050037A" w:rsidRPr="00192DC0">
        <w:rPr>
          <w:rFonts w:ascii="Arial" w:hAnsi="Arial" w:cs="Arial"/>
          <w:color w:val="000000"/>
          <w:sz w:val="22"/>
          <w:szCs w:val="22"/>
        </w:rPr>
        <w:t xml:space="preserve"> przez nauczycieli teoretycznych przedmiotów zawodowych i nauczycieli praktycznej nauki zawodu zatrudnionych w szkołach i placówkach prowadzących kształcenie zawodowe.</w:t>
      </w:r>
    </w:p>
    <w:p w14:paraId="6D6B5195" w14:textId="2DC43097" w:rsidR="009E3FFF" w:rsidRPr="00192DC0" w:rsidRDefault="009E3FFF" w:rsidP="00033A46">
      <w:pPr>
        <w:spacing w:before="24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92DC0">
        <w:rPr>
          <w:rFonts w:ascii="Arial" w:hAnsi="Arial" w:cs="Arial"/>
          <w:b/>
          <w:bCs/>
          <w:sz w:val="22"/>
          <w:szCs w:val="22"/>
        </w:rPr>
        <w:t>Funkcjonowanie systemu dofinansowań:</w:t>
      </w:r>
    </w:p>
    <w:p w14:paraId="47209AF1" w14:textId="77777777" w:rsidR="009E3FFF" w:rsidRPr="00192DC0" w:rsidRDefault="009E3FFF" w:rsidP="00D27B9C">
      <w:pPr>
        <w:numPr>
          <w:ilvl w:val="0"/>
          <w:numId w:val="5"/>
        </w:numPr>
        <w:tabs>
          <w:tab w:val="clear" w:pos="1428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t>Dofinansowania obejmować mogą wyłącznie nauczycieli</w:t>
      </w:r>
      <w:r w:rsidR="00560902" w:rsidRPr="00192DC0">
        <w:rPr>
          <w:rFonts w:ascii="Arial" w:hAnsi="Arial" w:cs="Arial"/>
          <w:sz w:val="22"/>
          <w:szCs w:val="22"/>
        </w:rPr>
        <w:t xml:space="preserve"> zatrudnionych w</w:t>
      </w:r>
      <w:r w:rsidRPr="00192DC0">
        <w:rPr>
          <w:rFonts w:ascii="Arial" w:hAnsi="Arial" w:cs="Arial"/>
          <w:sz w:val="22"/>
          <w:szCs w:val="22"/>
        </w:rPr>
        <w:t xml:space="preserve"> sz</w:t>
      </w:r>
      <w:r w:rsidR="00560902" w:rsidRPr="00192DC0">
        <w:rPr>
          <w:rFonts w:ascii="Arial" w:hAnsi="Arial" w:cs="Arial"/>
          <w:sz w:val="22"/>
          <w:szCs w:val="22"/>
        </w:rPr>
        <w:t>kołach</w:t>
      </w:r>
      <w:r w:rsidRPr="00192DC0">
        <w:rPr>
          <w:rFonts w:ascii="Arial" w:hAnsi="Arial" w:cs="Arial"/>
          <w:sz w:val="22"/>
          <w:szCs w:val="22"/>
        </w:rPr>
        <w:t xml:space="preserve"> publicznych i</w:t>
      </w:r>
      <w:r w:rsidR="00481A20" w:rsidRPr="00192DC0">
        <w:rPr>
          <w:rFonts w:ascii="Arial" w:hAnsi="Arial" w:cs="Arial"/>
          <w:sz w:val="22"/>
          <w:szCs w:val="22"/>
        </w:rPr>
        <w:t> </w:t>
      </w:r>
      <w:r w:rsidRPr="00192DC0">
        <w:rPr>
          <w:rFonts w:ascii="Arial" w:hAnsi="Arial" w:cs="Arial"/>
          <w:sz w:val="22"/>
          <w:szCs w:val="22"/>
        </w:rPr>
        <w:t>placówk</w:t>
      </w:r>
      <w:r w:rsidR="00560902" w:rsidRPr="00192DC0">
        <w:rPr>
          <w:rFonts w:ascii="Arial" w:hAnsi="Arial" w:cs="Arial"/>
          <w:sz w:val="22"/>
          <w:szCs w:val="22"/>
        </w:rPr>
        <w:t>ach</w:t>
      </w:r>
      <w:r w:rsidRPr="00192DC0">
        <w:rPr>
          <w:rFonts w:ascii="Arial" w:hAnsi="Arial" w:cs="Arial"/>
          <w:sz w:val="22"/>
          <w:szCs w:val="22"/>
        </w:rPr>
        <w:t xml:space="preserve"> oświatowych prowadzonych przez Powiat Czarnkowsko-Trzcianecki</w:t>
      </w:r>
      <w:r w:rsidR="00E70C2A" w:rsidRPr="00192DC0">
        <w:rPr>
          <w:rFonts w:ascii="Arial" w:hAnsi="Arial" w:cs="Arial"/>
          <w:sz w:val="22"/>
          <w:szCs w:val="22"/>
        </w:rPr>
        <w:t>.</w:t>
      </w:r>
    </w:p>
    <w:p w14:paraId="48E4E09F" w14:textId="3818ED7D" w:rsidR="009E3FFF" w:rsidRPr="00192DC0" w:rsidRDefault="009E3FFF" w:rsidP="00D27B9C">
      <w:pPr>
        <w:numPr>
          <w:ilvl w:val="0"/>
          <w:numId w:val="5"/>
        </w:numPr>
        <w:tabs>
          <w:tab w:val="clear" w:pos="1428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t>System dofinansowań jest narzędziem polityki kadrowej i łączy się</w:t>
      </w:r>
      <w:r w:rsidR="00D27B9C" w:rsidRPr="00192DC0">
        <w:rPr>
          <w:rFonts w:ascii="Arial" w:hAnsi="Arial" w:cs="Arial"/>
          <w:sz w:val="22"/>
          <w:szCs w:val="22"/>
        </w:rPr>
        <w:t xml:space="preserve"> </w:t>
      </w:r>
      <w:r w:rsidRPr="00192DC0">
        <w:rPr>
          <w:rFonts w:ascii="Arial" w:hAnsi="Arial" w:cs="Arial"/>
          <w:sz w:val="22"/>
          <w:szCs w:val="22"/>
        </w:rPr>
        <w:t>z zachęcaniem nauczycieli</w:t>
      </w:r>
      <w:r w:rsidR="00D27B9C" w:rsidRPr="00192DC0">
        <w:rPr>
          <w:rFonts w:ascii="Arial" w:hAnsi="Arial" w:cs="Arial"/>
          <w:sz w:val="22"/>
          <w:szCs w:val="22"/>
        </w:rPr>
        <w:t xml:space="preserve"> </w:t>
      </w:r>
      <w:r w:rsidRPr="00192DC0">
        <w:rPr>
          <w:rFonts w:ascii="Arial" w:hAnsi="Arial" w:cs="Arial"/>
          <w:sz w:val="22"/>
          <w:szCs w:val="22"/>
        </w:rPr>
        <w:t>do zdobywania nowych kwalifikacji, w szczególności na kierunkach deficytowych; świadczenie to nie jest świadczeniem socjalnym.</w:t>
      </w:r>
    </w:p>
    <w:p w14:paraId="0F8A2222" w14:textId="77777777" w:rsidR="004E5D1B" w:rsidRPr="00192DC0" w:rsidRDefault="009E3FFF" w:rsidP="00D27B9C">
      <w:pPr>
        <w:numPr>
          <w:ilvl w:val="0"/>
          <w:numId w:val="5"/>
        </w:numPr>
        <w:tabs>
          <w:tab w:val="clear" w:pos="1428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t>O rozdziale dofinansowań decyduje dyrektor szkoły lub placówki oświatowej w oparciu o przyjęty w danej jednostce oświatowej regulamin preferujący specjalności uwzględnione w jej planie rozwoju oraz w</w:t>
      </w:r>
      <w:r w:rsidR="00481A20" w:rsidRPr="00192DC0">
        <w:rPr>
          <w:rFonts w:ascii="Arial" w:hAnsi="Arial" w:cs="Arial"/>
          <w:sz w:val="22"/>
          <w:szCs w:val="22"/>
        </w:rPr>
        <w:t> </w:t>
      </w:r>
      <w:r w:rsidRPr="00192DC0">
        <w:rPr>
          <w:rFonts w:ascii="Arial" w:hAnsi="Arial" w:cs="Arial"/>
          <w:sz w:val="22"/>
          <w:szCs w:val="22"/>
        </w:rPr>
        <w:t>planach rozwoju zawodowego poszczególnych nauczycieli. Do rozdziału dofinansowań dyrektor powołuje Komisję złożoną z dyrektora, przedstawicieli rady pedagogicznej oraz funkcjonujących w</w:t>
      </w:r>
      <w:r w:rsidR="00481A20" w:rsidRPr="00192DC0">
        <w:rPr>
          <w:rFonts w:ascii="Arial" w:hAnsi="Arial" w:cs="Arial"/>
          <w:sz w:val="22"/>
          <w:szCs w:val="22"/>
        </w:rPr>
        <w:t> </w:t>
      </w:r>
      <w:r w:rsidRPr="00192DC0">
        <w:rPr>
          <w:rFonts w:ascii="Arial" w:hAnsi="Arial" w:cs="Arial"/>
          <w:sz w:val="22"/>
          <w:szCs w:val="22"/>
        </w:rPr>
        <w:t xml:space="preserve">jednostce organizacji związkowych. </w:t>
      </w:r>
    </w:p>
    <w:p w14:paraId="414C3B2F" w14:textId="77777777" w:rsidR="009E3FFF" w:rsidRPr="00192DC0" w:rsidRDefault="00560902" w:rsidP="00D27B9C">
      <w:pPr>
        <w:numPr>
          <w:ilvl w:val="0"/>
          <w:numId w:val="5"/>
        </w:numPr>
        <w:tabs>
          <w:tab w:val="clear" w:pos="1428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t>Przyznawanie wsparcia</w:t>
      </w:r>
      <w:r w:rsidR="009E3FFF" w:rsidRPr="00192DC0">
        <w:rPr>
          <w:rFonts w:ascii="Arial" w:hAnsi="Arial" w:cs="Arial"/>
          <w:sz w:val="22"/>
          <w:szCs w:val="22"/>
        </w:rPr>
        <w:t xml:space="preserve"> odbywa się na podstawie złożonych wniosków. Wnioski należy składać do dyrektora szkoły/placówki</w:t>
      </w:r>
      <w:r w:rsidR="00E538DB" w:rsidRPr="00192DC0">
        <w:rPr>
          <w:rFonts w:ascii="Arial" w:hAnsi="Arial" w:cs="Arial"/>
          <w:sz w:val="22"/>
          <w:szCs w:val="22"/>
        </w:rPr>
        <w:t>, a dyrektorzy do organu prowadzącego.</w:t>
      </w:r>
    </w:p>
    <w:p w14:paraId="248742D5" w14:textId="77777777" w:rsidR="009E3FFF" w:rsidRPr="00192DC0" w:rsidRDefault="009E3FFF" w:rsidP="00D27B9C">
      <w:pPr>
        <w:numPr>
          <w:ilvl w:val="0"/>
          <w:numId w:val="5"/>
        </w:numPr>
        <w:tabs>
          <w:tab w:val="clear" w:pos="1428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t>Dyrektor może dokonać przesunięcia środków finansowych pomiędzy poszczególnymi formami doskonalenia zaproponowanymi do realizacji w jego jednostce, po uprzednim pisemnym poinformowaniu</w:t>
      </w:r>
      <w:r w:rsidR="002F1C1B" w:rsidRPr="00192DC0">
        <w:rPr>
          <w:rFonts w:ascii="Arial" w:hAnsi="Arial" w:cs="Arial"/>
          <w:sz w:val="22"/>
          <w:szCs w:val="22"/>
        </w:rPr>
        <w:t xml:space="preserve"> N</w:t>
      </w:r>
      <w:r w:rsidRPr="00192DC0">
        <w:rPr>
          <w:rFonts w:ascii="Arial" w:hAnsi="Arial" w:cs="Arial"/>
          <w:sz w:val="22"/>
          <w:szCs w:val="22"/>
        </w:rPr>
        <w:t>aczelni</w:t>
      </w:r>
      <w:r w:rsidR="002F1C1B" w:rsidRPr="00192DC0">
        <w:rPr>
          <w:rFonts w:ascii="Arial" w:hAnsi="Arial" w:cs="Arial"/>
          <w:sz w:val="22"/>
          <w:szCs w:val="22"/>
        </w:rPr>
        <w:t>ka Wydziału Edukacji Starostwa P</w:t>
      </w:r>
      <w:r w:rsidRPr="00192DC0">
        <w:rPr>
          <w:rFonts w:ascii="Arial" w:hAnsi="Arial" w:cs="Arial"/>
          <w:sz w:val="22"/>
          <w:szCs w:val="22"/>
        </w:rPr>
        <w:t>owiatowego w Czarnkowie</w:t>
      </w:r>
      <w:r w:rsidR="00560902" w:rsidRPr="00192DC0">
        <w:rPr>
          <w:rFonts w:ascii="Arial" w:hAnsi="Arial" w:cs="Arial"/>
          <w:sz w:val="22"/>
          <w:szCs w:val="22"/>
        </w:rPr>
        <w:t xml:space="preserve"> i uzyskaniu jego akceptacji.</w:t>
      </w:r>
    </w:p>
    <w:p w14:paraId="741BA72A" w14:textId="77777777" w:rsidR="009E3FFF" w:rsidRPr="00192DC0" w:rsidRDefault="009E3FFF" w:rsidP="00D27B9C">
      <w:pPr>
        <w:numPr>
          <w:ilvl w:val="0"/>
          <w:numId w:val="5"/>
        </w:numPr>
        <w:tabs>
          <w:tab w:val="clear" w:pos="1428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t>Dofinansowanie kształcenia osób zatrudnionych na etatach niepedagogicznych odbywać może się wyłącznie poza środkami będącymi przedmiotem niniejszej uchwały i tylko, gdy kształcenie takie jest zgodne z potrzebami szkoły / placówki. Decyzję o tym podejmuje dyrektor w ramach posiadanych środków.</w:t>
      </w:r>
    </w:p>
    <w:p w14:paraId="63E8E287" w14:textId="77777777" w:rsidR="0050037A" w:rsidRPr="00192DC0" w:rsidRDefault="009E3FFF" w:rsidP="00D27B9C">
      <w:pPr>
        <w:numPr>
          <w:ilvl w:val="0"/>
          <w:numId w:val="5"/>
        </w:numPr>
        <w:tabs>
          <w:tab w:val="clear" w:pos="1428"/>
        </w:tabs>
        <w:spacing w:line="276" w:lineRule="auto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192DC0">
        <w:rPr>
          <w:rFonts w:ascii="Arial" w:hAnsi="Arial" w:cs="Arial"/>
          <w:color w:val="000000"/>
          <w:sz w:val="22"/>
          <w:szCs w:val="22"/>
        </w:rPr>
        <w:t>Wyjazdy zagraniczne na seminaria kontaktowe, konferencje, szkolenia itp. mogą być finansowane nauczycielom i dyrektorom jednostki, jednakże nie częściej niż raz na dwa lata kalendarzowe.</w:t>
      </w:r>
    </w:p>
    <w:p w14:paraId="78474103" w14:textId="1F13756F" w:rsidR="0050037A" w:rsidRPr="00192DC0" w:rsidRDefault="009E3FFF" w:rsidP="00D27B9C">
      <w:pPr>
        <w:numPr>
          <w:ilvl w:val="0"/>
          <w:numId w:val="5"/>
        </w:numPr>
        <w:tabs>
          <w:tab w:val="clear" w:pos="1428"/>
        </w:tabs>
        <w:spacing w:line="276" w:lineRule="auto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192DC0">
        <w:rPr>
          <w:rFonts w:ascii="Arial" w:hAnsi="Arial" w:cs="Arial"/>
          <w:color w:val="000000"/>
          <w:sz w:val="22"/>
          <w:szCs w:val="22"/>
        </w:rPr>
        <w:t>Ze środków pozostających</w:t>
      </w:r>
      <w:r w:rsidR="00D27B9C" w:rsidRPr="00192D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92DC0">
        <w:rPr>
          <w:rFonts w:ascii="Arial" w:hAnsi="Arial" w:cs="Arial"/>
          <w:color w:val="000000"/>
          <w:sz w:val="22"/>
          <w:szCs w:val="22"/>
        </w:rPr>
        <w:t>w budżecie powiatu finansuje się przede</w:t>
      </w:r>
      <w:r w:rsidR="00D27B9C" w:rsidRPr="00192D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92DC0">
        <w:rPr>
          <w:rFonts w:ascii="Arial" w:hAnsi="Arial" w:cs="Arial"/>
          <w:color w:val="000000"/>
          <w:sz w:val="22"/>
          <w:szCs w:val="22"/>
        </w:rPr>
        <w:t>wszystkim:</w:t>
      </w:r>
    </w:p>
    <w:p w14:paraId="6096067A" w14:textId="77777777" w:rsidR="0050037A" w:rsidRPr="00192DC0" w:rsidRDefault="009E3FFF" w:rsidP="00D27B9C">
      <w:pPr>
        <w:numPr>
          <w:ilvl w:val="1"/>
          <w:numId w:val="6"/>
        </w:numPr>
        <w:tabs>
          <w:tab w:val="clear" w:pos="1440"/>
          <w:tab w:val="num" w:pos="851"/>
        </w:tabs>
        <w:spacing w:line="276" w:lineRule="auto"/>
        <w:ind w:left="851" w:hanging="284"/>
        <w:rPr>
          <w:rFonts w:ascii="Arial" w:hAnsi="Arial" w:cs="Arial"/>
          <w:color w:val="000000"/>
          <w:sz w:val="22"/>
          <w:szCs w:val="22"/>
        </w:rPr>
      </w:pPr>
      <w:r w:rsidRPr="00192DC0">
        <w:rPr>
          <w:rFonts w:ascii="Arial" w:hAnsi="Arial" w:cs="Arial"/>
          <w:color w:val="000000"/>
          <w:sz w:val="22"/>
          <w:szCs w:val="22"/>
        </w:rPr>
        <w:t>organizację dokształcania i doskonalenia zawodowego dyrektorów szkół i placówek,</w:t>
      </w:r>
    </w:p>
    <w:p w14:paraId="76834FDB" w14:textId="617AB10A" w:rsidR="0050037A" w:rsidRPr="00192DC0" w:rsidRDefault="009E3FFF" w:rsidP="00D27B9C">
      <w:pPr>
        <w:numPr>
          <w:ilvl w:val="1"/>
          <w:numId w:val="6"/>
        </w:numPr>
        <w:tabs>
          <w:tab w:val="clear" w:pos="1440"/>
          <w:tab w:val="num" w:pos="851"/>
        </w:tabs>
        <w:spacing w:line="276" w:lineRule="auto"/>
        <w:ind w:left="851" w:hanging="284"/>
        <w:rPr>
          <w:rFonts w:ascii="Arial" w:hAnsi="Arial" w:cs="Arial"/>
          <w:color w:val="000000"/>
          <w:sz w:val="22"/>
          <w:szCs w:val="22"/>
        </w:rPr>
      </w:pPr>
      <w:r w:rsidRPr="00192DC0">
        <w:rPr>
          <w:rFonts w:ascii="Arial" w:hAnsi="Arial" w:cs="Arial"/>
          <w:color w:val="000000"/>
          <w:sz w:val="22"/>
          <w:szCs w:val="22"/>
        </w:rPr>
        <w:t>zbiorcze szkolenia dla nauczycieli organizowane dla wszystkich jednostek oświatowych prowadzonych</w:t>
      </w:r>
      <w:r w:rsidR="00D27B9C" w:rsidRPr="00192D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92DC0">
        <w:rPr>
          <w:rFonts w:ascii="Arial" w:hAnsi="Arial" w:cs="Arial"/>
          <w:color w:val="000000"/>
          <w:sz w:val="22"/>
          <w:szCs w:val="22"/>
        </w:rPr>
        <w:t>przez powiat.</w:t>
      </w:r>
    </w:p>
    <w:p w14:paraId="269B8716" w14:textId="5F38BB36" w:rsidR="0050037A" w:rsidRPr="00192DC0" w:rsidRDefault="009E3FFF" w:rsidP="00D27B9C">
      <w:pPr>
        <w:numPr>
          <w:ilvl w:val="0"/>
          <w:numId w:val="5"/>
        </w:numPr>
        <w:tabs>
          <w:tab w:val="clear" w:pos="1428"/>
        </w:tabs>
        <w:spacing w:line="276" w:lineRule="auto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lastRenderedPageBreak/>
        <w:t xml:space="preserve">Wnioski </w:t>
      </w:r>
      <w:r w:rsidR="00A94041" w:rsidRPr="00192DC0">
        <w:rPr>
          <w:rFonts w:ascii="Arial" w:hAnsi="Arial" w:cs="Arial"/>
          <w:sz w:val="22"/>
          <w:szCs w:val="22"/>
        </w:rPr>
        <w:t xml:space="preserve">do organu prowadzącego </w:t>
      </w:r>
      <w:r w:rsidRPr="00192DC0">
        <w:rPr>
          <w:rFonts w:ascii="Arial" w:hAnsi="Arial" w:cs="Arial"/>
          <w:sz w:val="22"/>
          <w:szCs w:val="22"/>
        </w:rPr>
        <w:t>należy kierować</w:t>
      </w:r>
      <w:r w:rsidR="00A94041" w:rsidRPr="00192DC0">
        <w:rPr>
          <w:rFonts w:ascii="Arial" w:hAnsi="Arial" w:cs="Arial"/>
          <w:sz w:val="22"/>
          <w:szCs w:val="22"/>
        </w:rPr>
        <w:t xml:space="preserve"> za pośrednictwem </w:t>
      </w:r>
      <w:r w:rsidRPr="00192DC0">
        <w:rPr>
          <w:rFonts w:ascii="Arial" w:hAnsi="Arial" w:cs="Arial"/>
          <w:sz w:val="22"/>
          <w:szCs w:val="22"/>
        </w:rPr>
        <w:t>Naczelnika Wydziału Edukacji Starostwa Powiatowego</w:t>
      </w:r>
      <w:r w:rsidR="00D27B9C" w:rsidRPr="00192DC0">
        <w:rPr>
          <w:rFonts w:ascii="Arial" w:hAnsi="Arial" w:cs="Arial"/>
          <w:sz w:val="22"/>
          <w:szCs w:val="22"/>
        </w:rPr>
        <w:t xml:space="preserve"> </w:t>
      </w:r>
      <w:r w:rsidRPr="00192DC0">
        <w:rPr>
          <w:rFonts w:ascii="Arial" w:hAnsi="Arial" w:cs="Arial"/>
          <w:sz w:val="22"/>
          <w:szCs w:val="22"/>
        </w:rPr>
        <w:t xml:space="preserve">w Czarnkowie. </w:t>
      </w:r>
    </w:p>
    <w:p w14:paraId="379A1AA7" w14:textId="77777777" w:rsidR="0050037A" w:rsidRPr="00192DC0" w:rsidRDefault="009E3FFF" w:rsidP="00D27B9C">
      <w:pPr>
        <w:numPr>
          <w:ilvl w:val="0"/>
          <w:numId w:val="5"/>
        </w:numPr>
        <w:tabs>
          <w:tab w:val="clear" w:pos="1428"/>
        </w:tabs>
        <w:spacing w:line="276" w:lineRule="auto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t>Decyzję o przyznaniu do</w:t>
      </w:r>
      <w:r w:rsidR="00A94041" w:rsidRPr="00192DC0">
        <w:rPr>
          <w:rFonts w:ascii="Arial" w:hAnsi="Arial" w:cs="Arial"/>
          <w:sz w:val="22"/>
          <w:szCs w:val="22"/>
        </w:rPr>
        <w:t>finansowania podejmie Starosta, po wcześniejszej akceptacji celowości doskonalenia przez Naczelnika Wydziału Edukacji.</w:t>
      </w:r>
    </w:p>
    <w:p w14:paraId="2DFD5355" w14:textId="77777777" w:rsidR="009E3FFF" w:rsidRPr="00192DC0" w:rsidRDefault="009E3FFF" w:rsidP="00D27B9C">
      <w:pPr>
        <w:numPr>
          <w:ilvl w:val="0"/>
          <w:numId w:val="5"/>
        </w:numPr>
        <w:tabs>
          <w:tab w:val="clear" w:pos="1428"/>
        </w:tabs>
        <w:spacing w:line="276" w:lineRule="auto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192DC0">
        <w:rPr>
          <w:rFonts w:ascii="Arial" w:hAnsi="Arial" w:cs="Arial"/>
          <w:sz w:val="22"/>
          <w:szCs w:val="22"/>
        </w:rPr>
        <w:t xml:space="preserve">Środki przeznaczone na dokształcanie i doskonalenie nauczycieli mogą być przeznaczone także na zakup materiałów niezbędnych do organizacji szkoleń, </w:t>
      </w:r>
      <w:r w:rsidR="00030E89" w:rsidRPr="00192DC0">
        <w:rPr>
          <w:rFonts w:ascii="Arial" w:hAnsi="Arial" w:cs="Arial"/>
          <w:sz w:val="22"/>
          <w:szCs w:val="22"/>
        </w:rPr>
        <w:t xml:space="preserve">wspomagania, </w:t>
      </w:r>
      <w:r w:rsidRPr="00192DC0">
        <w:rPr>
          <w:rFonts w:ascii="Arial" w:hAnsi="Arial" w:cs="Arial"/>
          <w:sz w:val="22"/>
          <w:szCs w:val="22"/>
        </w:rPr>
        <w:t xml:space="preserve">seminariów oraz konferencji szkoleniowych, organizacji warsztatów metodycznych i przedmiotowych oraz innych form doskonalenia zawodowego wynikających z potrzeb edukacyjnych </w:t>
      </w:r>
      <w:r w:rsidR="00030E89" w:rsidRPr="00192DC0">
        <w:rPr>
          <w:rFonts w:ascii="Arial" w:hAnsi="Arial" w:cs="Arial"/>
          <w:sz w:val="22"/>
          <w:szCs w:val="22"/>
        </w:rPr>
        <w:t>szkół i placówek oraz organu prowadzącego</w:t>
      </w:r>
      <w:r w:rsidRPr="00192DC0">
        <w:rPr>
          <w:rFonts w:ascii="Arial" w:hAnsi="Arial" w:cs="Arial"/>
          <w:sz w:val="22"/>
          <w:szCs w:val="22"/>
        </w:rPr>
        <w:t xml:space="preserve">. </w:t>
      </w:r>
    </w:p>
    <w:p w14:paraId="6A72B579" w14:textId="77777777" w:rsidR="009E3FFF" w:rsidRPr="00D27B9C" w:rsidRDefault="009E3FFF" w:rsidP="00D27B9C">
      <w:pPr>
        <w:pStyle w:val="Tekstpodstawowy2"/>
        <w:spacing w:line="276" w:lineRule="auto"/>
        <w:ind w:firstLine="360"/>
        <w:rPr>
          <w:rFonts w:ascii="Arial" w:hAnsi="Arial" w:cs="Arial"/>
          <w:sz w:val="22"/>
          <w:szCs w:val="22"/>
        </w:rPr>
      </w:pPr>
    </w:p>
    <w:p w14:paraId="4DA8DBBE" w14:textId="77777777" w:rsidR="009E3FFF" w:rsidRPr="00D27B9C" w:rsidRDefault="009E3FFF" w:rsidP="009E3FFF">
      <w:pPr>
        <w:jc w:val="center"/>
        <w:rPr>
          <w:rFonts w:ascii="Arial" w:hAnsi="Arial" w:cs="Arial"/>
          <w:b/>
          <w:bCs/>
          <w:sz w:val="20"/>
          <w:szCs w:val="20"/>
        </w:rPr>
        <w:sectPr w:rsidR="009E3FFF" w:rsidRPr="00D27B9C" w:rsidSect="009E3FFF">
          <w:pgSz w:w="11906" w:h="16838"/>
          <w:pgMar w:top="567" w:right="737" w:bottom="567" w:left="737" w:header="709" w:footer="709" w:gutter="0"/>
          <w:cols w:space="708"/>
          <w:docGrid w:linePitch="360"/>
        </w:sectPr>
      </w:pPr>
    </w:p>
    <w:p w14:paraId="6202DA5E" w14:textId="77777777" w:rsidR="009E3FFF" w:rsidRPr="00192DC0" w:rsidRDefault="009E3FFF" w:rsidP="00F07E27">
      <w:pPr>
        <w:pStyle w:val="Tekstpodstawowy2"/>
        <w:spacing w:after="240" w:line="276" w:lineRule="auto"/>
        <w:ind w:firstLine="357"/>
        <w:jc w:val="center"/>
        <w:rPr>
          <w:rFonts w:ascii="Arial" w:hAnsi="Arial" w:cs="Arial"/>
          <w:b/>
          <w:sz w:val="22"/>
          <w:szCs w:val="22"/>
        </w:rPr>
      </w:pPr>
      <w:r w:rsidRPr="00192DC0">
        <w:rPr>
          <w:rFonts w:ascii="Arial" w:hAnsi="Arial" w:cs="Arial"/>
          <w:b/>
          <w:sz w:val="22"/>
          <w:szCs w:val="22"/>
        </w:rPr>
        <w:lastRenderedPageBreak/>
        <w:t>Planowany podział środków finansowych na dofinansowanie form doskonalenia zawodowego w roku 20</w:t>
      </w:r>
      <w:r w:rsidR="004E5D1B" w:rsidRPr="00192DC0">
        <w:rPr>
          <w:rFonts w:ascii="Arial" w:hAnsi="Arial" w:cs="Arial"/>
          <w:b/>
          <w:sz w:val="22"/>
          <w:szCs w:val="22"/>
        </w:rPr>
        <w:t>2</w:t>
      </w:r>
      <w:r w:rsidR="00481A20" w:rsidRPr="00192DC0">
        <w:rPr>
          <w:rFonts w:ascii="Arial" w:hAnsi="Arial" w:cs="Arial"/>
          <w:b/>
          <w:sz w:val="22"/>
          <w:szCs w:val="22"/>
        </w:rPr>
        <w:t>1</w:t>
      </w:r>
      <w:r w:rsidRPr="00192DC0">
        <w:rPr>
          <w:rFonts w:ascii="Arial" w:hAnsi="Arial" w:cs="Arial"/>
          <w:b/>
          <w:sz w:val="22"/>
          <w:szCs w:val="22"/>
        </w:rPr>
        <w:t xml:space="preserve"> r.</w:t>
      </w:r>
    </w:p>
    <w:tbl>
      <w:tblPr>
        <w:tblW w:w="15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lanowany podział środków finansowych na dofinansowanie form doskonalenia zawodowego w roku 2021 r."/>
        <w:tblDescription w:val="Tabela zawiera informację o kwotach zaplanowanych w roku 2021 na formy doskonalenia zawodowego nauczycieli. "/>
      </w:tblPr>
      <w:tblGrid>
        <w:gridCol w:w="2537"/>
        <w:gridCol w:w="991"/>
        <w:gridCol w:w="971"/>
        <w:gridCol w:w="991"/>
        <w:gridCol w:w="971"/>
        <w:gridCol w:w="971"/>
        <w:gridCol w:w="914"/>
        <w:gridCol w:w="795"/>
        <w:gridCol w:w="991"/>
        <w:gridCol w:w="971"/>
        <w:gridCol w:w="846"/>
        <w:gridCol w:w="971"/>
        <w:gridCol w:w="991"/>
        <w:gridCol w:w="956"/>
        <w:gridCol w:w="992"/>
      </w:tblGrid>
      <w:tr w:rsidR="00F07E27" w:rsidRPr="00D27B9C" w14:paraId="1513D8A9" w14:textId="77777777" w:rsidTr="008A1F6B">
        <w:trPr>
          <w:trHeight w:val="480"/>
          <w:tblHeader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BFBFBF"/>
            <w:vAlign w:val="center"/>
            <w:hideMark/>
          </w:tcPr>
          <w:p w14:paraId="3C07F8A4" w14:textId="77777777" w:rsidR="005959F4" w:rsidRPr="00F07E27" w:rsidRDefault="005959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Forma doskonalenia zawodowego nauczycieli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DA7E3A" w14:textId="77777777" w:rsidR="005959F4" w:rsidRPr="00F07E27" w:rsidRDefault="00595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LO Czarnków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2937F6" w14:textId="77777777" w:rsidR="005959F4" w:rsidRPr="00F07E27" w:rsidRDefault="00595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LO Trzcianka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549761" w14:textId="77777777" w:rsidR="005959F4" w:rsidRPr="00F07E27" w:rsidRDefault="00595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ZS Czarnków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405B39" w14:textId="77777777" w:rsidR="005959F4" w:rsidRPr="00F07E27" w:rsidRDefault="00595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ZS Trzcianka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F884A1" w14:textId="77777777" w:rsidR="005959F4" w:rsidRPr="00F07E27" w:rsidRDefault="00595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ZST Trzcianka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04F60C" w14:textId="57D93BC9" w:rsidR="005959F4" w:rsidRPr="00F07E27" w:rsidRDefault="00595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ZS</w:t>
            </w:r>
            <w:r w:rsidR="00D27B9C" w:rsidRPr="00F07E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Krzyż Wlkp.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5FF0DF" w14:textId="3E2D6140" w:rsidR="005959F4" w:rsidRPr="00F07E27" w:rsidRDefault="00595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ZSS</w:t>
            </w:r>
            <w:r w:rsidR="00D27B9C" w:rsidRPr="00F07E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Gębice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A84B92" w14:textId="77777777" w:rsidR="005959F4" w:rsidRPr="00F07E27" w:rsidRDefault="00595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PPP Czarnków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67C821" w14:textId="77777777" w:rsidR="005959F4" w:rsidRPr="00F07E27" w:rsidRDefault="00595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PPPT Trzcianka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755448" w14:textId="162D4D7B" w:rsidR="005959F4" w:rsidRPr="00F07E27" w:rsidRDefault="00595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PPP Krzyż Wlkp.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2F3421" w14:textId="77777777" w:rsidR="005959F4" w:rsidRPr="00F07E27" w:rsidRDefault="00595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MDK Trzcianka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EFDE5C" w14:textId="77777777" w:rsidR="005959F4" w:rsidRPr="00F07E27" w:rsidRDefault="00595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CKZ Czarnków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323960" w14:textId="57E4A4FC" w:rsidR="005959F4" w:rsidRPr="00F07E27" w:rsidRDefault="00595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MOS</w:t>
            </w:r>
            <w:r w:rsidR="00D27B9C" w:rsidRPr="00F07E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Biała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CFFC6E" w14:textId="77777777" w:rsidR="005959F4" w:rsidRPr="00F07E27" w:rsidRDefault="00595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F07E27" w:rsidRPr="00D27B9C" w14:paraId="4C84AA3D" w14:textId="77777777" w:rsidTr="008A1F6B">
        <w:trPr>
          <w:trHeight w:val="555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B96EC" w14:textId="106C59C2" w:rsidR="005959F4" w:rsidRPr="00F07E27" w:rsidRDefault="005959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Organizacja i prowadzenie wspomagania szkół i</w:t>
            </w:r>
            <w:r w:rsid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placówek oraz sieci współpracy i</w:t>
            </w:r>
            <w:r w:rsid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samokształcenia dla nauczycieli, w tym zajmujących stanowiska kierownicze: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9B92B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193DD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27F33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66906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7C613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697E7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E4858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A201F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F4264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2DD5B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2BC87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78A65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50834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87F9F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1 000 zł</w:t>
            </w:r>
          </w:p>
        </w:tc>
      </w:tr>
      <w:tr w:rsidR="00F07E27" w:rsidRPr="00D27B9C" w14:paraId="3BE4FCCE" w14:textId="77777777" w:rsidTr="008A1F6B">
        <w:trPr>
          <w:trHeight w:val="255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7D6" w14:textId="4869174B" w:rsidR="005959F4" w:rsidRPr="00564FC1" w:rsidRDefault="005959F4" w:rsidP="00C97E1C">
            <w:pPr>
              <w:pStyle w:val="Akapitzlist"/>
              <w:numPr>
                <w:ilvl w:val="0"/>
                <w:numId w:val="8"/>
              </w:numPr>
              <w:ind w:left="209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FC1">
              <w:rPr>
                <w:rFonts w:ascii="Arial" w:hAnsi="Arial" w:cs="Arial"/>
                <w:color w:val="000000"/>
                <w:sz w:val="18"/>
                <w:szCs w:val="18"/>
              </w:rPr>
              <w:t>wspomaganie szkół i</w:t>
            </w:r>
            <w:r w:rsidR="00F07E27" w:rsidRPr="00564F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64FC1">
              <w:rPr>
                <w:rFonts w:ascii="Arial" w:hAnsi="Arial" w:cs="Arial"/>
                <w:color w:val="000000"/>
                <w:sz w:val="18"/>
                <w:szCs w:val="18"/>
              </w:rPr>
              <w:t>placówek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56C6" w14:textId="7CF7C8F1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AF17" w14:textId="4DC84BE0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D1EE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89BA" w14:textId="1813B827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7E7B" w14:textId="7321BCB8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3B0" w14:textId="0D1AE163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BC48" w14:textId="0C41A800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EBB9" w14:textId="44332E5A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02AF" w14:textId="02CCBEC2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AB52" w14:textId="4810B36C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4807" w14:textId="38101744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EE50" w14:textId="69719B82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4E9F" w14:textId="120DC657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A289E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500 zł</w:t>
            </w:r>
          </w:p>
        </w:tc>
      </w:tr>
      <w:tr w:rsidR="00F07E27" w:rsidRPr="00D27B9C" w14:paraId="63D43DC7" w14:textId="77777777" w:rsidTr="008A1F6B">
        <w:trPr>
          <w:trHeight w:val="255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48A5" w14:textId="6029D7CD" w:rsidR="005959F4" w:rsidRPr="00C97E1C" w:rsidRDefault="005959F4" w:rsidP="00C97E1C">
            <w:pPr>
              <w:pStyle w:val="Akapitzlist"/>
              <w:numPr>
                <w:ilvl w:val="0"/>
                <w:numId w:val="9"/>
              </w:numPr>
              <w:ind w:left="209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E1C">
              <w:rPr>
                <w:rFonts w:ascii="Arial" w:hAnsi="Arial" w:cs="Arial"/>
                <w:color w:val="000000"/>
                <w:sz w:val="18"/>
                <w:szCs w:val="18"/>
              </w:rPr>
              <w:t>sieci współpracy i</w:t>
            </w:r>
            <w:r w:rsidR="00F07E27" w:rsidRPr="00C97E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97E1C">
              <w:rPr>
                <w:rFonts w:ascii="Arial" w:hAnsi="Arial" w:cs="Arial"/>
                <w:color w:val="000000"/>
                <w:sz w:val="18"/>
                <w:szCs w:val="18"/>
              </w:rPr>
              <w:t>samokształcenia dla nauczycieli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CBAB" w14:textId="48E4B57E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DE9" w14:textId="09138B01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55BB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17E" w14:textId="478C7999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6F34" w14:textId="7051CC63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554" w14:textId="5B454A56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FF86" w14:textId="4DD6CAE9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083" w14:textId="7A860723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EA58" w14:textId="03BEC177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1A20" w14:textId="43C001C1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DD2B" w14:textId="5C59507C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A684" w14:textId="4667AABC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3C1" w14:textId="357EBB7E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AD257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500 zł</w:t>
            </w:r>
          </w:p>
        </w:tc>
      </w:tr>
      <w:tr w:rsidR="00F07E27" w:rsidRPr="00D27B9C" w14:paraId="54365FE7" w14:textId="77777777" w:rsidTr="008A1F6B">
        <w:trPr>
          <w:trHeight w:val="705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2E3F7" w14:textId="5E8CB6BC" w:rsidR="005959F4" w:rsidRPr="00F07E27" w:rsidRDefault="005959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Organizacja szkoleń, warsztatów metodycznych i</w:t>
            </w:r>
            <w:r w:rsid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przedmiotowych, seminariów, konferencji szkoleniowych oraz innych form doskonalenia zawodowego dla nauczycieli wynikających z</w:t>
            </w:r>
            <w:r w:rsid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potrzeb szkoły i powiatu, w tym: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0716A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3 000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BE4EC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4 000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9FD6A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5 000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B9085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4 000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3FCF4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2 000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C1725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3 000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0E5F8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700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33AC6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2BC69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1 000 zł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2D300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1 300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56C15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2 500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04D9B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DDD0B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8 000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5CF82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34 500 zł</w:t>
            </w:r>
          </w:p>
        </w:tc>
      </w:tr>
      <w:tr w:rsidR="00F07E27" w:rsidRPr="00D27B9C" w14:paraId="6EE67602" w14:textId="77777777" w:rsidTr="008A1F6B">
        <w:trPr>
          <w:trHeight w:val="465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0B2B" w14:textId="673EB602" w:rsidR="005959F4" w:rsidRPr="00C97E1C" w:rsidRDefault="005959F4" w:rsidP="00C97E1C">
            <w:pPr>
              <w:pStyle w:val="Akapitzlist"/>
              <w:numPr>
                <w:ilvl w:val="0"/>
                <w:numId w:val="10"/>
              </w:numPr>
              <w:ind w:left="209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E1C">
              <w:rPr>
                <w:rFonts w:ascii="Arial" w:hAnsi="Arial" w:cs="Arial"/>
                <w:color w:val="000000"/>
                <w:sz w:val="18"/>
                <w:szCs w:val="18"/>
              </w:rPr>
              <w:t>dla nauczycieli zajmujących stanowiska kierownicze /z</w:t>
            </w:r>
            <w:r w:rsidR="00F07E27" w:rsidRPr="00C97E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97E1C">
              <w:rPr>
                <w:rFonts w:ascii="Arial" w:hAnsi="Arial" w:cs="Arial"/>
                <w:color w:val="000000"/>
                <w:sz w:val="18"/>
                <w:szCs w:val="18"/>
              </w:rPr>
              <w:t>wyłączeniem dyrektorów/,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39D4" w14:textId="59EB99FA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3F40" w14:textId="063B4233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4DCC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1 500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2E5" w14:textId="0E5438A5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CF1E" w14:textId="510EB56A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705" w14:textId="5A1B96C3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8B7B" w14:textId="394B88DC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E28" w14:textId="50C42788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E185" w14:textId="38FB8CE2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E6EC1" w14:textId="307A7C8C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7DF" w14:textId="77F0BD05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F3F8" w14:textId="6109812E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68C1" w14:textId="2315925F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69106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1 500 zł</w:t>
            </w:r>
          </w:p>
        </w:tc>
      </w:tr>
      <w:tr w:rsidR="00F07E27" w:rsidRPr="00D27B9C" w14:paraId="755C0460" w14:textId="77777777" w:rsidTr="008A1F6B">
        <w:trPr>
          <w:trHeight w:val="300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1AF9" w14:textId="0A5EB262" w:rsidR="005959F4" w:rsidRPr="00C97E1C" w:rsidRDefault="005959F4" w:rsidP="00C97E1C">
            <w:pPr>
              <w:pStyle w:val="Akapitzlist"/>
              <w:numPr>
                <w:ilvl w:val="0"/>
                <w:numId w:val="10"/>
              </w:numPr>
              <w:ind w:left="209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E1C">
              <w:rPr>
                <w:rFonts w:ascii="Arial" w:hAnsi="Arial" w:cs="Arial"/>
                <w:color w:val="000000"/>
                <w:sz w:val="18"/>
                <w:szCs w:val="18"/>
              </w:rPr>
              <w:t>dla nauczycieli danego przedmiotu kształcenia lub grup przedmiotów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9D5" w14:textId="3E7EF76B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9CC6" w14:textId="2A67498A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AD6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BD1" w14:textId="500DD214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7F02" w14:textId="3C527841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E67" w14:textId="6F738B95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49D" w14:textId="21CE2D7A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BB04" w14:textId="102D6BDE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4538" w14:textId="25589118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5B18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1 300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B55" w14:textId="69906AF7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022" w14:textId="44ADBF2E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238A" w14:textId="0D9D18A3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C4124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1 800 zł</w:t>
            </w:r>
          </w:p>
        </w:tc>
      </w:tr>
      <w:tr w:rsidR="00F07E27" w:rsidRPr="00D27B9C" w14:paraId="4E7A1077" w14:textId="77777777" w:rsidTr="008A1F6B">
        <w:trPr>
          <w:trHeight w:val="300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248" w14:textId="62B77012" w:rsidR="005959F4" w:rsidRPr="00C97E1C" w:rsidRDefault="005959F4" w:rsidP="00C97E1C">
            <w:pPr>
              <w:pStyle w:val="Akapitzlist"/>
              <w:numPr>
                <w:ilvl w:val="0"/>
                <w:numId w:val="10"/>
              </w:numPr>
              <w:ind w:left="209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E1C">
              <w:rPr>
                <w:rFonts w:ascii="Arial" w:hAnsi="Arial" w:cs="Arial"/>
                <w:color w:val="000000"/>
                <w:sz w:val="18"/>
                <w:szCs w:val="18"/>
              </w:rPr>
              <w:t>dla rady pedagogicznej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44B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1 500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9673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4 000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BE7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6A9D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4 000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DFE1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2 000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239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2 500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31F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700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21DD" w14:textId="398FE6DC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0D0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1 000 zł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0A1F" w14:textId="6608C6EC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29F2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2 500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E4DC" w14:textId="588C1470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B63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8 000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32909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26 700 zł</w:t>
            </w:r>
          </w:p>
        </w:tc>
      </w:tr>
      <w:tr w:rsidR="00F07E27" w:rsidRPr="00D27B9C" w14:paraId="1562E0E0" w14:textId="77777777" w:rsidTr="008A1F6B">
        <w:trPr>
          <w:trHeight w:val="521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909" w14:textId="412B8549" w:rsidR="005959F4" w:rsidRPr="00C97E1C" w:rsidRDefault="005959F4" w:rsidP="00C97E1C">
            <w:pPr>
              <w:pStyle w:val="Akapitzlist"/>
              <w:numPr>
                <w:ilvl w:val="0"/>
                <w:numId w:val="10"/>
              </w:numPr>
              <w:ind w:left="209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E1C">
              <w:rPr>
                <w:rFonts w:ascii="Arial" w:hAnsi="Arial" w:cs="Arial"/>
                <w:color w:val="000000"/>
                <w:sz w:val="18"/>
                <w:szCs w:val="18"/>
              </w:rPr>
              <w:t>zakup materiałów /wydatki poniesione w związku z</w:t>
            </w:r>
            <w:r w:rsidR="00F07E27" w:rsidRPr="00C97E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97E1C">
              <w:rPr>
                <w:rFonts w:ascii="Arial" w:hAnsi="Arial" w:cs="Arial"/>
                <w:color w:val="000000"/>
                <w:sz w:val="18"/>
                <w:szCs w:val="18"/>
              </w:rPr>
              <w:t>organizacją szkolenia,</w:t>
            </w:r>
            <w:r w:rsidR="00D27B9C" w:rsidRPr="00C97E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7E1C">
              <w:rPr>
                <w:rFonts w:ascii="Arial" w:hAnsi="Arial" w:cs="Arial"/>
                <w:color w:val="000000"/>
                <w:sz w:val="18"/>
                <w:szCs w:val="18"/>
              </w:rPr>
              <w:t>seminarium, konferencji szkoleniowej, warsztatów metodycznych i</w:t>
            </w:r>
            <w:r w:rsidR="00F07E27" w:rsidRPr="00C97E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97E1C">
              <w:rPr>
                <w:rFonts w:ascii="Arial" w:hAnsi="Arial" w:cs="Arial"/>
                <w:color w:val="000000"/>
                <w:sz w:val="18"/>
                <w:szCs w:val="18"/>
              </w:rPr>
              <w:t>przedmiotowych/.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F603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1 500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F78" w14:textId="577CF0A6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1EB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2 500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2E78" w14:textId="3D4135B0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9339" w14:textId="42DC19CC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58D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FEA7" w14:textId="7DB354B8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41DC" w14:textId="60985D23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4BB2" w14:textId="51C31B23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BD0A" w14:textId="79C4312F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625" w14:textId="64647333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E83" w14:textId="10F8E688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7836" w14:textId="5EC6DBB0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56364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4 500 zł</w:t>
            </w:r>
          </w:p>
        </w:tc>
      </w:tr>
      <w:tr w:rsidR="00F07E27" w:rsidRPr="00D27B9C" w14:paraId="2D6B0EC1" w14:textId="77777777" w:rsidTr="008A1F6B">
        <w:trPr>
          <w:trHeight w:val="495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9BA49" w14:textId="78E32CEF" w:rsidR="005959F4" w:rsidRPr="00F07E27" w:rsidRDefault="005959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Przygotowanie materiałów szkoleniowych i</w:t>
            </w:r>
            <w:r w:rsid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informacyjnych,</w:t>
            </w:r>
            <w:r w:rsidR="00D27B9C"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="00EE7068"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tym koszt druku i dystrybucji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C2BE1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C3AC4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700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75DD9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9 000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8365B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A29CF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1 200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2C1A5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300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B8971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500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49E39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6D94E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B750D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124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66D41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A486D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500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97A6D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A98F8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13 324 zł</w:t>
            </w:r>
          </w:p>
        </w:tc>
      </w:tr>
      <w:tr w:rsidR="00F07E27" w:rsidRPr="00D27B9C" w14:paraId="7A01C191" w14:textId="77777777" w:rsidTr="008A1F6B">
        <w:trPr>
          <w:trHeight w:val="990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1BF7A" w14:textId="2F6765C7" w:rsidR="005959F4" w:rsidRPr="00F07E27" w:rsidRDefault="005959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Dopłaty do kształcenia związanego z</w:t>
            </w:r>
            <w:r w:rsid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podnoszeniem poziomu wykształcenia (§ 2 uchwały - dofinasowanie 80% kosztu semestralnego dokształcania, nie więcej niż 1 </w:t>
            </w:r>
            <w:r w:rsidR="001674F9"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00,00 zł na semestr nauki) /ogółem/ pobierane przez szkoły wyższe</w:t>
            </w:r>
            <w:r w:rsidR="00EE7068"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="00EE7068"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placówki doskonalenia nauczycieli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BA275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2 000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43526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7DA0F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3 000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53076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115DA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0371F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1 000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F5B87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73DE2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DDA0C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2DB1F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D0928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515A8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C8482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5 000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424BA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11 000 zł</w:t>
            </w:r>
          </w:p>
        </w:tc>
      </w:tr>
      <w:tr w:rsidR="00F07E27" w:rsidRPr="00D27B9C" w14:paraId="6ACFA272" w14:textId="77777777" w:rsidTr="008A1F6B">
        <w:trPr>
          <w:trHeight w:val="435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BDB40" w14:textId="77777777" w:rsidR="005959F4" w:rsidRPr="00F07E27" w:rsidRDefault="005959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Opłaty dla nauczycieli skierowanych przez dyrektora szkoły lub placówki: (§ 2 uchwały - 100 % wysokości opłat) /ogółem/ na: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6FE97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1C69D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2 800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D541F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14 000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0EFFF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4 700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3CF18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6 100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CB42C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4 700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8B78D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5 200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68592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4 000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F1AB7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2 500 zł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0AEE2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2 076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1C3C1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FB108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1 600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76BA8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9C74C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48 176 zł</w:t>
            </w:r>
          </w:p>
        </w:tc>
      </w:tr>
      <w:tr w:rsidR="00F07E27" w:rsidRPr="00D27B9C" w14:paraId="3C3311DD" w14:textId="77777777" w:rsidTr="008A1F6B">
        <w:trPr>
          <w:trHeight w:val="345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8B9" w14:textId="1F4E7DD9" w:rsidR="005959F4" w:rsidRPr="00C97E1C" w:rsidRDefault="005959F4" w:rsidP="00C97E1C">
            <w:pPr>
              <w:pStyle w:val="Akapitzlist"/>
              <w:numPr>
                <w:ilvl w:val="0"/>
                <w:numId w:val="11"/>
              </w:numPr>
              <w:ind w:left="209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E1C">
              <w:rPr>
                <w:rFonts w:ascii="Arial" w:hAnsi="Arial" w:cs="Arial"/>
                <w:color w:val="000000"/>
                <w:sz w:val="18"/>
                <w:szCs w:val="18"/>
              </w:rPr>
              <w:t>studia podyplomowe nadające kwalifikacje do nauczania drugiego przedmiotu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DE0A" w14:textId="27E6976B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27DC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2 560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112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4 000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2AB0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2 400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720A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4 000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A3C7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2 600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156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2 600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6422" w14:textId="5039F20A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0F31" w14:textId="44F4EA40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B665" w14:textId="769FD607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3A9A" w14:textId="7CA453D3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EDCE" w14:textId="37B09AB7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B2BC" w14:textId="0DE6CACE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480EE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18 160 zł</w:t>
            </w:r>
          </w:p>
        </w:tc>
      </w:tr>
      <w:tr w:rsidR="00F07E27" w:rsidRPr="00D27B9C" w14:paraId="6BD50555" w14:textId="77777777" w:rsidTr="008A1F6B">
        <w:trPr>
          <w:trHeight w:val="240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183D" w14:textId="7C0C965E" w:rsidR="005959F4" w:rsidRPr="00C97E1C" w:rsidRDefault="005959F4" w:rsidP="00C97E1C">
            <w:pPr>
              <w:pStyle w:val="Akapitzlist"/>
              <w:numPr>
                <w:ilvl w:val="0"/>
                <w:numId w:val="11"/>
              </w:numPr>
              <w:ind w:left="209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E1C">
              <w:rPr>
                <w:rFonts w:ascii="Arial" w:hAnsi="Arial" w:cs="Arial"/>
                <w:color w:val="000000"/>
                <w:sz w:val="18"/>
                <w:szCs w:val="18"/>
              </w:rPr>
              <w:t>kursy kwalifikacyjne,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A48A" w14:textId="544BABA7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2DCE" w14:textId="6F28EF03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126C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A3A" w14:textId="09B57469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499E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800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DE02" w14:textId="3EBEBDAD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C1A0" w14:textId="63C607E9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FB3C" w14:textId="5A0739CE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3AF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1 400 zł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C4D3" w14:textId="6CE2B16B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D435" w14:textId="4730BFDC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AAFB" w14:textId="0D2C37E0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BBA" w14:textId="69FEE879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07F6A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2 200 zł</w:t>
            </w:r>
          </w:p>
        </w:tc>
      </w:tr>
      <w:tr w:rsidR="00F07E27" w:rsidRPr="00D27B9C" w14:paraId="7F3B9D9F" w14:textId="77777777" w:rsidTr="008A1F6B">
        <w:trPr>
          <w:trHeight w:val="240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8995" w14:textId="111D71BE" w:rsidR="005959F4" w:rsidRPr="00C97E1C" w:rsidRDefault="005959F4" w:rsidP="00C97E1C">
            <w:pPr>
              <w:pStyle w:val="Akapitzlist"/>
              <w:numPr>
                <w:ilvl w:val="0"/>
                <w:numId w:val="11"/>
              </w:numPr>
              <w:ind w:left="209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E1C">
              <w:rPr>
                <w:rFonts w:ascii="Arial" w:hAnsi="Arial" w:cs="Arial"/>
                <w:color w:val="000000"/>
                <w:sz w:val="18"/>
                <w:szCs w:val="18"/>
              </w:rPr>
              <w:t>kursy doskonalące,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1522" w14:textId="7604FFF4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ACA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240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7E2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4 000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56A5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736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800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D257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300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7A3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2 600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2E80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2 000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A683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1 100 zł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CA67" w14:textId="4FBD3ED8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B0F4" w14:textId="343D3EA7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4AD2" w14:textId="7468343C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2D62" w14:textId="7329472A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DF34D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11 540 zł</w:t>
            </w:r>
          </w:p>
        </w:tc>
      </w:tr>
      <w:tr w:rsidR="00F07E27" w:rsidRPr="00D27B9C" w14:paraId="18958E8C" w14:textId="77777777" w:rsidTr="008A1F6B">
        <w:trPr>
          <w:trHeight w:val="240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5FF" w14:textId="121C0A2F" w:rsidR="005959F4" w:rsidRPr="00C97E1C" w:rsidRDefault="005959F4" w:rsidP="00C97E1C">
            <w:pPr>
              <w:pStyle w:val="Akapitzlist"/>
              <w:numPr>
                <w:ilvl w:val="0"/>
                <w:numId w:val="11"/>
              </w:numPr>
              <w:ind w:left="209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E1C">
              <w:rPr>
                <w:rFonts w:ascii="Arial" w:hAnsi="Arial" w:cs="Arial"/>
                <w:color w:val="000000"/>
                <w:sz w:val="18"/>
                <w:szCs w:val="18"/>
              </w:rPr>
              <w:t>seminaria,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D94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ADB8" w14:textId="106636B6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580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2 000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82F" w14:textId="113FA0F6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1DE4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A438" w14:textId="367F7B14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3DE" w14:textId="3F2A533B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8839" w14:textId="62417B4F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4F8" w14:textId="02CB7F9B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DFE72" w14:textId="2A20D0BE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3B19" w14:textId="2C995D71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633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D62" w14:textId="119C14F7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F7DB0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3 500 zł</w:t>
            </w:r>
          </w:p>
        </w:tc>
      </w:tr>
      <w:tr w:rsidR="00F07E27" w:rsidRPr="00D27B9C" w14:paraId="7AE075F8" w14:textId="77777777" w:rsidTr="008A1F6B">
        <w:trPr>
          <w:trHeight w:val="240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0E2" w14:textId="4015FC56" w:rsidR="005959F4" w:rsidRPr="00C97E1C" w:rsidRDefault="005959F4" w:rsidP="00C97E1C">
            <w:pPr>
              <w:pStyle w:val="Akapitzlist"/>
              <w:numPr>
                <w:ilvl w:val="0"/>
                <w:numId w:val="11"/>
              </w:numPr>
              <w:ind w:left="209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E1C">
              <w:rPr>
                <w:rFonts w:ascii="Arial" w:hAnsi="Arial" w:cs="Arial"/>
                <w:color w:val="000000"/>
                <w:sz w:val="18"/>
                <w:szCs w:val="18"/>
              </w:rPr>
              <w:t>szkolenia branżowe dla nauczycieli kształcenia zawodowego,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97A5" w14:textId="38DC2F20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ABE" w14:textId="3C4D97E5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1E89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2 000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A7F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1 500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F3F9" w14:textId="10D68C31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F7F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1 800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AE51" w14:textId="55C7D340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0F3A" w14:textId="05247FFC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E794" w14:textId="53EB156E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0BDB" w14:textId="47F4CE8F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A65" w14:textId="12A28A8D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CBB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600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A4F6" w14:textId="2BDD0134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C3F98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5 900 zł</w:t>
            </w:r>
          </w:p>
        </w:tc>
      </w:tr>
      <w:tr w:rsidR="00F07E27" w:rsidRPr="00D27B9C" w14:paraId="7A295E8B" w14:textId="77777777" w:rsidTr="008A1F6B">
        <w:trPr>
          <w:trHeight w:val="240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D70" w14:textId="54CC678D" w:rsidR="005959F4" w:rsidRPr="00C97E1C" w:rsidRDefault="005959F4" w:rsidP="00C97E1C">
            <w:pPr>
              <w:pStyle w:val="Akapitzlist"/>
              <w:numPr>
                <w:ilvl w:val="0"/>
                <w:numId w:val="11"/>
              </w:numPr>
              <w:ind w:left="209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E1C">
              <w:rPr>
                <w:rFonts w:ascii="Arial" w:hAnsi="Arial" w:cs="Arial"/>
                <w:color w:val="000000"/>
                <w:sz w:val="18"/>
                <w:szCs w:val="18"/>
              </w:rPr>
              <w:t>inne formy doskonalenia zawodowego.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8C5B" w14:textId="72089F49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184" w14:textId="07C8F361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25B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2 000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8E2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300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F69" w14:textId="11CCE88E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2BFC" w14:textId="53A170F3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80B" w14:textId="6E002FC4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25C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2 000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70B5" w14:textId="7CA1F8AC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AF10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2 076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472" w14:textId="00A9F62E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1F3C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A86" w14:textId="5883E794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A158C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6 876 zł</w:t>
            </w:r>
          </w:p>
        </w:tc>
      </w:tr>
      <w:tr w:rsidR="00F07E27" w:rsidRPr="00D27B9C" w14:paraId="4044EDAA" w14:textId="77777777" w:rsidTr="008A1F6B">
        <w:trPr>
          <w:trHeight w:val="825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CEDAA" w14:textId="6C2A40BF" w:rsidR="005959F4" w:rsidRPr="00F07E27" w:rsidRDefault="005959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Koszty przejazdów oraz zakwaterowania i</w:t>
            </w:r>
            <w:r w:rsid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wyżywienia nauczycieli, którzy uczestniczą w</w:t>
            </w:r>
            <w:r w:rsid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różnych formach doskonalenia zawodowego /ogółem/ w tym: koszty przejazdów, koszty zakwaterowania i</w:t>
            </w:r>
            <w:r w:rsid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wyżywienia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64D48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F7151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ADFB4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3 000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4EDD4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1 800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4DE5F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700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39BD5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1 000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E127E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1 100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85CFE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4415B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500 zł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C2C07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1FF01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0A9DF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400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1A80D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1 200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8E4F9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11 200 zł</w:t>
            </w:r>
          </w:p>
        </w:tc>
      </w:tr>
      <w:tr w:rsidR="00F07E27" w:rsidRPr="00D27B9C" w14:paraId="33173411" w14:textId="77777777" w:rsidTr="008A1F6B">
        <w:trPr>
          <w:trHeight w:val="330"/>
          <w:jc w:val="center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E57FE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RAZEM, w tym: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27ED1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7 500 zł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80612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7 500 zł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DBAD4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35 000 zł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52C22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10 500 zł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AFB60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10 000 zł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A88B7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10 000 zł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B8B42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7 500 zł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A0DFD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4 000 zł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7606D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4 000 zł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B144F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4 000 zł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6F06B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2 500 zł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20AEB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2 500 zł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9AF3E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sz w:val="18"/>
                <w:szCs w:val="18"/>
              </w:rPr>
              <w:t>14 200 zł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B49725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119 200 zł</w:t>
            </w:r>
          </w:p>
        </w:tc>
      </w:tr>
      <w:tr w:rsidR="00F07E27" w:rsidRPr="00D27B9C" w14:paraId="457CC724" w14:textId="77777777" w:rsidTr="008A1F6B">
        <w:trPr>
          <w:trHeight w:val="330"/>
          <w:jc w:val="center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550E9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rozdz. 80146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13A" w14:textId="77777777" w:rsidR="005959F4" w:rsidRPr="00F07E27" w:rsidRDefault="005959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</w:rPr>
              <w:t>7 500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BF5" w14:textId="77777777" w:rsidR="005959F4" w:rsidRPr="00F07E27" w:rsidRDefault="005959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</w:rPr>
              <w:t>7 500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055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34 500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BDEA" w14:textId="77777777" w:rsidR="005959F4" w:rsidRPr="00F07E27" w:rsidRDefault="005959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</w:rPr>
              <w:t>10 000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7619" w14:textId="77777777" w:rsidR="005959F4" w:rsidRPr="00F07E27" w:rsidRDefault="005959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</w:rPr>
              <w:t>10 000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0D9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10 000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A0BC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7 500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637" w14:textId="644EAACE" w:rsidR="005959F4" w:rsidRPr="00F07E27" w:rsidRDefault="005959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BE41" w14:textId="6CCDDBE9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0BF3E" w14:textId="15A50D02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A2A3" w14:textId="1355E39C" w:rsidR="005959F4" w:rsidRPr="00F07E27" w:rsidRDefault="005959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D75" w14:textId="77777777" w:rsidR="005959F4" w:rsidRPr="00F07E27" w:rsidRDefault="005959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</w:rPr>
              <w:t>2 500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EDF7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8 000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C8FC1C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97 500 zł</w:t>
            </w:r>
          </w:p>
        </w:tc>
      </w:tr>
      <w:tr w:rsidR="00F07E27" w:rsidRPr="00D27B9C" w14:paraId="57B26409" w14:textId="77777777" w:rsidTr="008A1F6B">
        <w:trPr>
          <w:trHeight w:val="330"/>
          <w:jc w:val="center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08B6A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rozdz. 85446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4B75" w14:textId="4FD3AA5B" w:rsidR="005959F4" w:rsidRPr="00F07E27" w:rsidRDefault="005959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9B34" w14:textId="432D72C8" w:rsidR="005959F4" w:rsidRPr="00F07E27" w:rsidRDefault="005959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C940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47EF" w14:textId="77777777" w:rsidR="005959F4" w:rsidRPr="00F07E27" w:rsidRDefault="005959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</w:rPr>
              <w:t>500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71B0" w14:textId="7D023E43" w:rsidR="005959F4" w:rsidRPr="00F07E27" w:rsidRDefault="005959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7348" w14:textId="73770D70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8538" w14:textId="1835532A" w:rsidR="005959F4" w:rsidRPr="00F07E27" w:rsidRDefault="00595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9D0B" w14:textId="77777777" w:rsidR="005959F4" w:rsidRPr="00F07E27" w:rsidRDefault="005959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</w:rPr>
              <w:t>4 000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97D2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4 000 zł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D318D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4 000 zł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B507" w14:textId="77777777" w:rsidR="005959F4" w:rsidRPr="00F07E27" w:rsidRDefault="005959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</w:rPr>
              <w:t>2 500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C056" w14:textId="5CA8D3E9" w:rsidR="005959F4" w:rsidRPr="00F07E27" w:rsidRDefault="005959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6136" w14:textId="77777777" w:rsidR="005959F4" w:rsidRPr="00F07E27" w:rsidRDefault="005959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E27">
              <w:rPr>
                <w:rFonts w:ascii="Arial" w:hAnsi="Arial" w:cs="Arial"/>
                <w:sz w:val="18"/>
                <w:szCs w:val="18"/>
              </w:rPr>
              <w:t>6 200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F0106A" w14:textId="77777777" w:rsidR="005959F4" w:rsidRPr="00F07E27" w:rsidRDefault="005959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21 700 zł</w:t>
            </w:r>
          </w:p>
        </w:tc>
      </w:tr>
    </w:tbl>
    <w:p w14:paraId="71B48994" w14:textId="77777777" w:rsidR="00A2153D" w:rsidRPr="00D27B9C" w:rsidRDefault="00A2153D" w:rsidP="005959F4">
      <w:pPr>
        <w:rPr>
          <w:rFonts w:ascii="Arial" w:hAnsi="Arial" w:cs="Arial"/>
        </w:rPr>
      </w:pPr>
    </w:p>
    <w:sectPr w:rsidR="00A2153D" w:rsidRPr="00D27B9C" w:rsidSect="000A0612">
      <w:pgSz w:w="16838" w:h="11906" w:orient="landscape" w:code="9"/>
      <w:pgMar w:top="737" w:right="510" w:bottom="73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7569E" w14:textId="77777777" w:rsidR="005C41DE" w:rsidRDefault="005C41DE" w:rsidP="00C97E1C">
      <w:r>
        <w:separator/>
      </w:r>
    </w:p>
  </w:endnote>
  <w:endnote w:type="continuationSeparator" w:id="0">
    <w:p w14:paraId="688AD67F" w14:textId="77777777" w:rsidR="005C41DE" w:rsidRDefault="005C41DE" w:rsidP="00C9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906AC" w14:textId="77777777" w:rsidR="005C41DE" w:rsidRDefault="005C41DE" w:rsidP="00C97E1C">
      <w:r>
        <w:separator/>
      </w:r>
    </w:p>
  </w:footnote>
  <w:footnote w:type="continuationSeparator" w:id="0">
    <w:p w14:paraId="20D2C4E3" w14:textId="77777777" w:rsidR="005C41DE" w:rsidRDefault="005C41DE" w:rsidP="00C9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00726"/>
    <w:multiLevelType w:val="hybridMultilevel"/>
    <w:tmpl w:val="CCCC66F6"/>
    <w:lvl w:ilvl="0" w:tplc="03C28C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47F8"/>
    <w:multiLevelType w:val="hybridMultilevel"/>
    <w:tmpl w:val="54803DC4"/>
    <w:lvl w:ilvl="0" w:tplc="03C28CA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4033C1"/>
    <w:multiLevelType w:val="hybridMultilevel"/>
    <w:tmpl w:val="6DDE55F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3C28C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F4B08"/>
    <w:multiLevelType w:val="hybridMultilevel"/>
    <w:tmpl w:val="72E05EC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6970"/>
    <w:multiLevelType w:val="hybridMultilevel"/>
    <w:tmpl w:val="03680492"/>
    <w:lvl w:ilvl="0" w:tplc="E51AD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E036F4"/>
    <w:multiLevelType w:val="hybridMultilevel"/>
    <w:tmpl w:val="EE5CC3A2"/>
    <w:lvl w:ilvl="0" w:tplc="03C28C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D7B4B"/>
    <w:multiLevelType w:val="hybridMultilevel"/>
    <w:tmpl w:val="0382D936"/>
    <w:lvl w:ilvl="0" w:tplc="E51AD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06718C"/>
    <w:multiLevelType w:val="hybridMultilevel"/>
    <w:tmpl w:val="9690B380"/>
    <w:lvl w:ilvl="0" w:tplc="3A20354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0F14A0"/>
    <w:multiLevelType w:val="hybridMultilevel"/>
    <w:tmpl w:val="E5B28F0C"/>
    <w:lvl w:ilvl="0" w:tplc="03C28C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66EFB"/>
    <w:multiLevelType w:val="hybridMultilevel"/>
    <w:tmpl w:val="7862BAE8"/>
    <w:lvl w:ilvl="0" w:tplc="3A20354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85E79"/>
    <w:multiLevelType w:val="hybridMultilevel"/>
    <w:tmpl w:val="1710423E"/>
    <w:lvl w:ilvl="0" w:tplc="03C28C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FF"/>
    <w:rsid w:val="00002C35"/>
    <w:rsid w:val="000123F2"/>
    <w:rsid w:val="00012497"/>
    <w:rsid w:val="00016DAA"/>
    <w:rsid w:val="00030E89"/>
    <w:rsid w:val="00033A46"/>
    <w:rsid w:val="0003512A"/>
    <w:rsid w:val="00076031"/>
    <w:rsid w:val="000A0612"/>
    <w:rsid w:val="000A219F"/>
    <w:rsid w:val="000B0CB4"/>
    <w:rsid w:val="000B1E49"/>
    <w:rsid w:val="000F0984"/>
    <w:rsid w:val="000F2286"/>
    <w:rsid w:val="00117350"/>
    <w:rsid w:val="00135318"/>
    <w:rsid w:val="001674F9"/>
    <w:rsid w:val="001757AE"/>
    <w:rsid w:val="00192DC0"/>
    <w:rsid w:val="001C5BCE"/>
    <w:rsid w:val="001F6AC5"/>
    <w:rsid w:val="00204DE8"/>
    <w:rsid w:val="00214DF7"/>
    <w:rsid w:val="002848D4"/>
    <w:rsid w:val="002C0316"/>
    <w:rsid w:val="002C79EC"/>
    <w:rsid w:val="002E4CC0"/>
    <w:rsid w:val="002F1C1B"/>
    <w:rsid w:val="00320D05"/>
    <w:rsid w:val="003D3F2D"/>
    <w:rsid w:val="003F0C4E"/>
    <w:rsid w:val="003F7E48"/>
    <w:rsid w:val="00401BAA"/>
    <w:rsid w:val="004100D8"/>
    <w:rsid w:val="00411A87"/>
    <w:rsid w:val="00417752"/>
    <w:rsid w:val="00435480"/>
    <w:rsid w:val="00442F6F"/>
    <w:rsid w:val="00461902"/>
    <w:rsid w:val="00481A20"/>
    <w:rsid w:val="004957C6"/>
    <w:rsid w:val="004B5065"/>
    <w:rsid w:val="004E5D1B"/>
    <w:rsid w:val="0050037A"/>
    <w:rsid w:val="00560902"/>
    <w:rsid w:val="00564FC1"/>
    <w:rsid w:val="00583DA8"/>
    <w:rsid w:val="00591143"/>
    <w:rsid w:val="005959F4"/>
    <w:rsid w:val="0059666F"/>
    <w:rsid w:val="005C41DE"/>
    <w:rsid w:val="005D0A0F"/>
    <w:rsid w:val="005E3835"/>
    <w:rsid w:val="00603558"/>
    <w:rsid w:val="00616C36"/>
    <w:rsid w:val="006171DD"/>
    <w:rsid w:val="0069413E"/>
    <w:rsid w:val="006A0AFA"/>
    <w:rsid w:val="006D6123"/>
    <w:rsid w:val="006D68DC"/>
    <w:rsid w:val="00776CF2"/>
    <w:rsid w:val="0079029E"/>
    <w:rsid w:val="007E529C"/>
    <w:rsid w:val="008A1F6B"/>
    <w:rsid w:val="008B507A"/>
    <w:rsid w:val="008C3D96"/>
    <w:rsid w:val="009157C7"/>
    <w:rsid w:val="009405B5"/>
    <w:rsid w:val="009950B3"/>
    <w:rsid w:val="009A37CE"/>
    <w:rsid w:val="009C5046"/>
    <w:rsid w:val="009C7154"/>
    <w:rsid w:val="009D5E87"/>
    <w:rsid w:val="009E3FFF"/>
    <w:rsid w:val="009E6DDB"/>
    <w:rsid w:val="009F5085"/>
    <w:rsid w:val="00A127F6"/>
    <w:rsid w:val="00A2153D"/>
    <w:rsid w:val="00A326C4"/>
    <w:rsid w:val="00A3316F"/>
    <w:rsid w:val="00A34A18"/>
    <w:rsid w:val="00A5687B"/>
    <w:rsid w:val="00A669F6"/>
    <w:rsid w:val="00A922D6"/>
    <w:rsid w:val="00A94041"/>
    <w:rsid w:val="00AB4827"/>
    <w:rsid w:val="00AB5CC0"/>
    <w:rsid w:val="00AB72BC"/>
    <w:rsid w:val="00AD245C"/>
    <w:rsid w:val="00B82BDB"/>
    <w:rsid w:val="00B94547"/>
    <w:rsid w:val="00BC4C54"/>
    <w:rsid w:val="00BF0407"/>
    <w:rsid w:val="00C100CF"/>
    <w:rsid w:val="00C42CDF"/>
    <w:rsid w:val="00C5107F"/>
    <w:rsid w:val="00C97E1C"/>
    <w:rsid w:val="00CC0552"/>
    <w:rsid w:val="00CC5FAB"/>
    <w:rsid w:val="00CD2E3F"/>
    <w:rsid w:val="00CD6FE9"/>
    <w:rsid w:val="00CF30B4"/>
    <w:rsid w:val="00D27B9C"/>
    <w:rsid w:val="00D43A66"/>
    <w:rsid w:val="00D507E6"/>
    <w:rsid w:val="00D53EE5"/>
    <w:rsid w:val="00DA243A"/>
    <w:rsid w:val="00DB2364"/>
    <w:rsid w:val="00E33C6C"/>
    <w:rsid w:val="00E34CC6"/>
    <w:rsid w:val="00E538DB"/>
    <w:rsid w:val="00E66993"/>
    <w:rsid w:val="00E70C2A"/>
    <w:rsid w:val="00E8028D"/>
    <w:rsid w:val="00EE7068"/>
    <w:rsid w:val="00EF0512"/>
    <w:rsid w:val="00F07E27"/>
    <w:rsid w:val="00F339DB"/>
    <w:rsid w:val="00F56C50"/>
    <w:rsid w:val="00F71AEF"/>
    <w:rsid w:val="00F81D3C"/>
    <w:rsid w:val="00F941A2"/>
    <w:rsid w:val="00FC5055"/>
    <w:rsid w:val="00FD444D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49F452"/>
  <w15:chartTrackingRefBased/>
  <w15:docId w15:val="{A462B1CF-CF3B-4BA3-9D29-7B38CADB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3FFF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9E3FFF"/>
    <w:pPr>
      <w:keepNext/>
      <w:ind w:left="180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E3FFF"/>
    <w:pPr>
      <w:keepNext/>
      <w:spacing w:line="360" w:lineRule="auto"/>
      <w:outlineLvl w:val="3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qFormat/>
    <w:rsid w:val="009E3FFF"/>
    <w:pPr>
      <w:keepNext/>
      <w:tabs>
        <w:tab w:val="left" w:pos="540"/>
      </w:tabs>
      <w:spacing w:line="360" w:lineRule="auto"/>
      <w:outlineLvl w:val="5"/>
    </w:pPr>
    <w:rPr>
      <w:rFonts w:ascii="Arial" w:hAnsi="Arial" w:cs="Arial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E3FFF"/>
    <w:rPr>
      <w:sz w:val="28"/>
    </w:rPr>
  </w:style>
  <w:style w:type="paragraph" w:styleId="Tekstpodstawowy2">
    <w:name w:val="Body Text 2"/>
    <w:basedOn w:val="Normalny"/>
    <w:rsid w:val="009E3FFF"/>
    <w:pPr>
      <w:jc w:val="both"/>
    </w:pPr>
    <w:rPr>
      <w:sz w:val="28"/>
    </w:rPr>
  </w:style>
  <w:style w:type="paragraph" w:styleId="Tekstpodstawowy3">
    <w:name w:val="Body Text 3"/>
    <w:basedOn w:val="Normalny"/>
    <w:rsid w:val="009E3FFF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564FC1"/>
    <w:pPr>
      <w:ind w:left="720"/>
      <w:contextualSpacing/>
    </w:pPr>
  </w:style>
  <w:style w:type="paragraph" w:styleId="Nagwek">
    <w:name w:val="header"/>
    <w:basedOn w:val="Normalny"/>
    <w:link w:val="NagwekZnak"/>
    <w:rsid w:val="00C9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E1C"/>
    <w:rPr>
      <w:sz w:val="24"/>
      <w:szCs w:val="24"/>
    </w:rPr>
  </w:style>
  <w:style w:type="paragraph" w:styleId="Stopka">
    <w:name w:val="footer"/>
    <w:basedOn w:val="Normalny"/>
    <w:link w:val="StopkaZnak"/>
    <w:rsid w:val="00C9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7E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1122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MonikaW</dc:creator>
  <cp:keywords/>
  <dc:description/>
  <cp:lastModifiedBy>Monika Wojtkowiak</cp:lastModifiedBy>
  <cp:revision>7</cp:revision>
  <cp:lastPrinted>2020-01-14T09:39:00Z</cp:lastPrinted>
  <dcterms:created xsi:type="dcterms:W3CDTF">2021-02-18T12:58:00Z</dcterms:created>
  <dcterms:modified xsi:type="dcterms:W3CDTF">2021-02-18T13:03:00Z</dcterms:modified>
</cp:coreProperties>
</file>