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308" w:rsidRDefault="00740308" w:rsidP="00740308">
      <w:pPr>
        <w:autoSpaceDE w:val="0"/>
        <w:autoSpaceDN w:val="0"/>
        <w:adjustRightInd w:val="0"/>
        <w:ind w:left="6372"/>
        <w:jc w:val="both"/>
        <w:rPr>
          <w:rFonts w:ascii="Book Antiqua" w:hAnsi="Book Antiqua"/>
          <w:b/>
          <w:bCs/>
          <w:sz w:val="28"/>
          <w:szCs w:val="28"/>
        </w:rPr>
      </w:pPr>
      <w:r w:rsidRPr="00B26B27">
        <w:rPr>
          <w:rFonts w:ascii="Book Antiqua" w:hAnsi="Book Antiqua"/>
          <w:b/>
          <w:bCs/>
          <w:sz w:val="28"/>
          <w:szCs w:val="28"/>
        </w:rPr>
        <w:t xml:space="preserve">ZAŁĄCZNIK NR </w:t>
      </w:r>
      <w:r>
        <w:rPr>
          <w:rFonts w:ascii="Book Antiqua" w:hAnsi="Book Antiqua"/>
          <w:b/>
          <w:bCs/>
          <w:sz w:val="28"/>
          <w:szCs w:val="28"/>
        </w:rPr>
        <w:t>2</w:t>
      </w:r>
    </w:p>
    <w:p w:rsidR="00740308" w:rsidRPr="00B26B27" w:rsidRDefault="00740308" w:rsidP="00740308">
      <w:pPr>
        <w:autoSpaceDE w:val="0"/>
        <w:autoSpaceDN w:val="0"/>
        <w:adjustRightInd w:val="0"/>
        <w:ind w:left="6372"/>
        <w:jc w:val="both"/>
        <w:rPr>
          <w:rFonts w:ascii="Book Antiqua" w:hAnsi="Book Antiqua"/>
          <w:b/>
          <w:bCs/>
          <w:sz w:val="28"/>
          <w:szCs w:val="28"/>
        </w:rPr>
      </w:pPr>
    </w:p>
    <w:p w:rsidR="00740308" w:rsidRPr="008D0097" w:rsidRDefault="00740308" w:rsidP="00740308">
      <w:pPr>
        <w:rPr>
          <w:b/>
        </w:rPr>
      </w:pPr>
      <w:r w:rsidRPr="008D0097">
        <w:rPr>
          <w:b/>
        </w:rPr>
        <w:t>ANKIETA – INFORMACJA O WYROBACH ZAWIERAJĄCYCH AZBEST (wysyłana do przedsiębiorstw prowadzących działalność na terenie powiatu czarnkowsko-trzcianeckiego)</w:t>
      </w:r>
    </w:p>
    <w:p w:rsidR="00740308" w:rsidRDefault="00740308" w:rsidP="00740308"/>
    <w:p w:rsidR="00740308" w:rsidRDefault="00740308" w:rsidP="00740308">
      <w:r>
        <w:t>1.  Miejsce występowania, adres:</w:t>
      </w:r>
    </w:p>
    <w:p w:rsidR="00740308" w:rsidRDefault="00740308" w:rsidP="00740308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0308" w:rsidRDefault="00740308" w:rsidP="00740308"/>
    <w:p w:rsidR="00740308" w:rsidRDefault="00740308" w:rsidP="00740308">
      <w:r>
        <w:t>2. Właściciel/zarządca/użytkownik* (imię, nazwisko lub nazwa i adres):</w:t>
      </w:r>
    </w:p>
    <w:p w:rsidR="00740308" w:rsidRDefault="00740308" w:rsidP="00740308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0308" w:rsidRDefault="00740308" w:rsidP="00740308"/>
    <w:p w:rsidR="00740308" w:rsidRDefault="00740308" w:rsidP="00740308">
      <w:r>
        <w:t>3. Rodzaj wyrobu zawierającego azbest (zaznaczyć symbolem x odpowiedni rodzaj wyrobu) oraz ilość</w:t>
      </w:r>
    </w:p>
    <w:p w:rsidR="009644AB" w:rsidRDefault="009644AB" w:rsidP="0074030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7020"/>
        <w:gridCol w:w="1544"/>
      </w:tblGrid>
      <w:tr w:rsidR="00740308" w:rsidTr="00CB129C">
        <w:tc>
          <w:tcPr>
            <w:tcW w:w="7560" w:type="dxa"/>
            <w:gridSpan w:val="2"/>
          </w:tcPr>
          <w:p w:rsidR="00740308" w:rsidRDefault="00740308" w:rsidP="00CB129C">
            <w:r>
              <w:t>Rodzaj wyrobu</w:t>
            </w:r>
          </w:p>
        </w:tc>
        <w:tc>
          <w:tcPr>
            <w:tcW w:w="1544" w:type="dxa"/>
          </w:tcPr>
          <w:p w:rsidR="00740308" w:rsidRPr="00C41F56" w:rsidRDefault="00740308" w:rsidP="00CB129C">
            <w:r>
              <w:t>Ilość (m</w:t>
            </w:r>
            <w:r w:rsidRPr="008D0097">
              <w:rPr>
                <w:vertAlign w:val="superscript"/>
              </w:rPr>
              <w:t>2</w:t>
            </w:r>
            <w:r>
              <w:t>/kg)</w:t>
            </w:r>
          </w:p>
        </w:tc>
      </w:tr>
      <w:tr w:rsidR="00740308" w:rsidTr="00CB129C">
        <w:tc>
          <w:tcPr>
            <w:tcW w:w="540" w:type="dxa"/>
          </w:tcPr>
          <w:p w:rsidR="00740308" w:rsidRDefault="00740308" w:rsidP="00CB129C"/>
        </w:tc>
        <w:tc>
          <w:tcPr>
            <w:tcW w:w="7020" w:type="dxa"/>
          </w:tcPr>
          <w:p w:rsidR="00740308" w:rsidRDefault="00740308" w:rsidP="00CB129C">
            <w:r>
              <w:t xml:space="preserve">Płyty </w:t>
            </w:r>
            <w:proofErr w:type="spellStart"/>
            <w:r>
              <w:t>azbestowo-cenentowe</w:t>
            </w:r>
            <w:proofErr w:type="spellEnd"/>
            <w:r>
              <w:t xml:space="preserve"> płaskie stosowane w budownictwie</w:t>
            </w:r>
          </w:p>
        </w:tc>
        <w:tc>
          <w:tcPr>
            <w:tcW w:w="1544" w:type="dxa"/>
          </w:tcPr>
          <w:p w:rsidR="00740308" w:rsidRDefault="00740308" w:rsidP="00CB129C"/>
        </w:tc>
      </w:tr>
      <w:tr w:rsidR="00740308" w:rsidTr="00CB129C">
        <w:tc>
          <w:tcPr>
            <w:tcW w:w="540" w:type="dxa"/>
          </w:tcPr>
          <w:p w:rsidR="00740308" w:rsidRDefault="00740308" w:rsidP="00CB129C"/>
        </w:tc>
        <w:tc>
          <w:tcPr>
            <w:tcW w:w="7020" w:type="dxa"/>
          </w:tcPr>
          <w:p w:rsidR="00740308" w:rsidRDefault="00740308" w:rsidP="00CB129C">
            <w:r>
              <w:t>Płyty faliste azbestowo-cementowe stosowane w budownictwie</w:t>
            </w:r>
          </w:p>
        </w:tc>
        <w:tc>
          <w:tcPr>
            <w:tcW w:w="1544" w:type="dxa"/>
          </w:tcPr>
          <w:p w:rsidR="00740308" w:rsidRDefault="00740308" w:rsidP="00CB129C"/>
        </w:tc>
      </w:tr>
      <w:tr w:rsidR="00740308" w:rsidTr="00CB129C">
        <w:tc>
          <w:tcPr>
            <w:tcW w:w="540" w:type="dxa"/>
          </w:tcPr>
          <w:p w:rsidR="00740308" w:rsidRDefault="00740308" w:rsidP="00CB129C"/>
        </w:tc>
        <w:tc>
          <w:tcPr>
            <w:tcW w:w="7020" w:type="dxa"/>
          </w:tcPr>
          <w:p w:rsidR="00740308" w:rsidRDefault="00740308" w:rsidP="00CB129C">
            <w:r>
              <w:t>Rury i złącza azbestowo-cementowe</w:t>
            </w:r>
          </w:p>
        </w:tc>
        <w:tc>
          <w:tcPr>
            <w:tcW w:w="1544" w:type="dxa"/>
          </w:tcPr>
          <w:p w:rsidR="00740308" w:rsidRDefault="00740308" w:rsidP="00CB129C"/>
        </w:tc>
      </w:tr>
      <w:tr w:rsidR="00740308" w:rsidTr="00CB129C">
        <w:tc>
          <w:tcPr>
            <w:tcW w:w="540" w:type="dxa"/>
          </w:tcPr>
          <w:p w:rsidR="00740308" w:rsidRDefault="00740308" w:rsidP="00CB129C"/>
        </w:tc>
        <w:tc>
          <w:tcPr>
            <w:tcW w:w="7020" w:type="dxa"/>
          </w:tcPr>
          <w:p w:rsidR="00740308" w:rsidRDefault="00740308" w:rsidP="00CB129C">
            <w:r>
              <w:t>Izolacje natryskowe środkami zawierającymi w swoim składzie azbest</w:t>
            </w:r>
          </w:p>
        </w:tc>
        <w:tc>
          <w:tcPr>
            <w:tcW w:w="1544" w:type="dxa"/>
          </w:tcPr>
          <w:p w:rsidR="00740308" w:rsidRDefault="00740308" w:rsidP="00CB129C"/>
        </w:tc>
      </w:tr>
      <w:tr w:rsidR="00740308" w:rsidTr="00CB129C">
        <w:tc>
          <w:tcPr>
            <w:tcW w:w="540" w:type="dxa"/>
          </w:tcPr>
          <w:p w:rsidR="00740308" w:rsidRDefault="00740308" w:rsidP="00CB129C"/>
        </w:tc>
        <w:tc>
          <w:tcPr>
            <w:tcW w:w="7020" w:type="dxa"/>
          </w:tcPr>
          <w:p w:rsidR="00740308" w:rsidRDefault="00740308" w:rsidP="00CB129C">
            <w:r>
              <w:t>Przędza specjalna, w tym włókna azbestowe obrobione</w:t>
            </w:r>
          </w:p>
        </w:tc>
        <w:tc>
          <w:tcPr>
            <w:tcW w:w="1544" w:type="dxa"/>
          </w:tcPr>
          <w:p w:rsidR="00740308" w:rsidRDefault="00740308" w:rsidP="00CB129C"/>
        </w:tc>
      </w:tr>
      <w:tr w:rsidR="00740308" w:rsidTr="00CB129C">
        <w:tc>
          <w:tcPr>
            <w:tcW w:w="540" w:type="dxa"/>
          </w:tcPr>
          <w:p w:rsidR="00740308" w:rsidRDefault="00740308" w:rsidP="00CB129C"/>
        </w:tc>
        <w:tc>
          <w:tcPr>
            <w:tcW w:w="7020" w:type="dxa"/>
          </w:tcPr>
          <w:p w:rsidR="00740308" w:rsidRDefault="00740308" w:rsidP="00CB129C">
            <w:r>
              <w:t>Szczeliwa azbestowe</w:t>
            </w:r>
          </w:p>
        </w:tc>
        <w:tc>
          <w:tcPr>
            <w:tcW w:w="1544" w:type="dxa"/>
          </w:tcPr>
          <w:p w:rsidR="00740308" w:rsidRDefault="00740308" w:rsidP="00CB129C"/>
        </w:tc>
      </w:tr>
      <w:tr w:rsidR="00740308" w:rsidTr="00CB129C">
        <w:tc>
          <w:tcPr>
            <w:tcW w:w="540" w:type="dxa"/>
          </w:tcPr>
          <w:p w:rsidR="00740308" w:rsidRDefault="00740308" w:rsidP="00CB129C"/>
        </w:tc>
        <w:tc>
          <w:tcPr>
            <w:tcW w:w="7020" w:type="dxa"/>
          </w:tcPr>
          <w:p w:rsidR="00740308" w:rsidRDefault="00740308" w:rsidP="00CB129C">
            <w:r>
              <w:t>Taśmy tkane i plecione, sznury i sznurki</w:t>
            </w:r>
          </w:p>
        </w:tc>
        <w:tc>
          <w:tcPr>
            <w:tcW w:w="1544" w:type="dxa"/>
          </w:tcPr>
          <w:p w:rsidR="00740308" w:rsidRDefault="00740308" w:rsidP="00CB129C"/>
        </w:tc>
      </w:tr>
      <w:tr w:rsidR="00740308" w:rsidTr="00CB129C">
        <w:tc>
          <w:tcPr>
            <w:tcW w:w="540" w:type="dxa"/>
          </w:tcPr>
          <w:p w:rsidR="00740308" w:rsidRDefault="00740308" w:rsidP="00CB129C"/>
        </w:tc>
        <w:tc>
          <w:tcPr>
            <w:tcW w:w="7020" w:type="dxa"/>
          </w:tcPr>
          <w:p w:rsidR="00740308" w:rsidRDefault="00740308" w:rsidP="00CB129C">
            <w:r>
              <w:t>Wyroby azbestowo-kauczukowe, z wyjątkiem wyrobów ciernych</w:t>
            </w:r>
          </w:p>
        </w:tc>
        <w:tc>
          <w:tcPr>
            <w:tcW w:w="1544" w:type="dxa"/>
          </w:tcPr>
          <w:p w:rsidR="00740308" w:rsidRDefault="00740308" w:rsidP="00CB129C"/>
        </w:tc>
      </w:tr>
      <w:tr w:rsidR="00740308" w:rsidTr="00CB129C">
        <w:tc>
          <w:tcPr>
            <w:tcW w:w="540" w:type="dxa"/>
          </w:tcPr>
          <w:p w:rsidR="00740308" w:rsidRDefault="00740308" w:rsidP="00CB129C"/>
        </w:tc>
        <w:tc>
          <w:tcPr>
            <w:tcW w:w="7020" w:type="dxa"/>
          </w:tcPr>
          <w:p w:rsidR="00740308" w:rsidRDefault="00740308" w:rsidP="00CB129C">
            <w:r>
              <w:t>Papier i tektura</w:t>
            </w:r>
          </w:p>
        </w:tc>
        <w:tc>
          <w:tcPr>
            <w:tcW w:w="1544" w:type="dxa"/>
          </w:tcPr>
          <w:p w:rsidR="00740308" w:rsidRDefault="00740308" w:rsidP="00CB129C"/>
        </w:tc>
      </w:tr>
      <w:tr w:rsidR="00740308" w:rsidTr="00CB129C">
        <w:tc>
          <w:tcPr>
            <w:tcW w:w="540" w:type="dxa"/>
          </w:tcPr>
          <w:p w:rsidR="00740308" w:rsidRDefault="00740308" w:rsidP="00CB129C"/>
        </w:tc>
        <w:tc>
          <w:tcPr>
            <w:tcW w:w="7020" w:type="dxa"/>
          </w:tcPr>
          <w:p w:rsidR="00740308" w:rsidRDefault="00740308" w:rsidP="00CB129C">
            <w:r>
              <w:t>Inne wyroby zawierające azbest, oddzielnie niewymienione</w:t>
            </w:r>
          </w:p>
        </w:tc>
        <w:tc>
          <w:tcPr>
            <w:tcW w:w="1544" w:type="dxa"/>
          </w:tcPr>
          <w:p w:rsidR="00740308" w:rsidRDefault="00740308" w:rsidP="00CB129C"/>
        </w:tc>
      </w:tr>
    </w:tbl>
    <w:p w:rsidR="00740308" w:rsidRDefault="00740308" w:rsidP="00740308"/>
    <w:p w:rsidR="00740308" w:rsidRDefault="00740308" w:rsidP="00740308"/>
    <w:p w:rsidR="00740308" w:rsidRDefault="00740308" w:rsidP="00740308">
      <w:r>
        <w:t>4. Przewidywany termin usunięcia wyrobu (określić rok):</w:t>
      </w:r>
    </w:p>
    <w:p w:rsidR="00740308" w:rsidRDefault="00740308" w:rsidP="00740308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644AB">
        <w:t>……………………………………………………………………………….</w:t>
      </w:r>
    </w:p>
    <w:p w:rsidR="00740308" w:rsidRDefault="00740308" w:rsidP="00740308"/>
    <w:p w:rsidR="00740308" w:rsidRDefault="00740308" w:rsidP="00740308">
      <w:r>
        <w:t>* niepotrzebne skreślić</w:t>
      </w:r>
    </w:p>
    <w:p w:rsidR="00740308" w:rsidRDefault="00740308" w:rsidP="00740308"/>
    <w:p w:rsidR="00740308" w:rsidRDefault="00740308" w:rsidP="00740308"/>
    <w:p w:rsidR="00740308" w:rsidRDefault="00740308" w:rsidP="00740308"/>
    <w:p w:rsidR="00740308" w:rsidRDefault="00740308" w:rsidP="00740308"/>
    <w:p w:rsidR="00740308" w:rsidRDefault="00740308" w:rsidP="00740308"/>
    <w:p w:rsidR="00740308" w:rsidRDefault="00740308" w:rsidP="00740308">
      <w:r>
        <w:t>Data ……………………                                                                      …………………………</w:t>
      </w:r>
    </w:p>
    <w:p w:rsidR="00740308" w:rsidRDefault="00740308" w:rsidP="00740308">
      <w:r>
        <w:t xml:space="preserve">                                                                                                                      (podpis)</w:t>
      </w:r>
    </w:p>
    <w:p w:rsidR="003807C3" w:rsidRDefault="003807C3"/>
    <w:sectPr w:rsidR="003807C3" w:rsidSect="00380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40308"/>
    <w:rsid w:val="003807C3"/>
    <w:rsid w:val="005C5FE5"/>
    <w:rsid w:val="00667451"/>
    <w:rsid w:val="00740308"/>
    <w:rsid w:val="00786D91"/>
    <w:rsid w:val="009066A7"/>
    <w:rsid w:val="009644AB"/>
    <w:rsid w:val="00995A7D"/>
    <w:rsid w:val="00A762FA"/>
    <w:rsid w:val="00BA0E63"/>
    <w:rsid w:val="00D64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0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1420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W.Szukajlo</dc:creator>
  <cp:lastModifiedBy>W.Szukajlo</cp:lastModifiedBy>
  <cp:revision>2</cp:revision>
  <dcterms:created xsi:type="dcterms:W3CDTF">2020-06-15T10:01:00Z</dcterms:created>
  <dcterms:modified xsi:type="dcterms:W3CDTF">2020-06-15T10:23:00Z</dcterms:modified>
</cp:coreProperties>
</file>