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96" w:rsidRPr="001279FA" w:rsidRDefault="00A90496" w:rsidP="00A90496">
      <w:pPr>
        <w:jc w:val="right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</w:rPr>
        <w:t>Załącznik nr 3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</w:t>
      </w:r>
      <w:r>
        <w:rPr>
          <w:rFonts w:ascii="Arial" w:hAnsi="Arial" w:cs="Arial"/>
          <w:sz w:val="28"/>
          <w:szCs w:val="28"/>
        </w:rPr>
        <w:t>rzcianeckiego w sezonie 2016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Czarnków i Lubasz: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836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Nośnik </w:t>
            </w:r>
            <w:r w:rsidRPr="0072679B">
              <w:rPr>
                <w:rFonts w:ascii="Arial" w:hAnsi="Arial" w:cs="Arial"/>
                <w:sz w:val="22"/>
                <w:szCs w:val="22"/>
              </w:rPr>
              <w:t>o ład</w:t>
            </w:r>
            <w:r>
              <w:rPr>
                <w:rFonts w:ascii="Arial" w:hAnsi="Arial" w:cs="Arial"/>
                <w:sz w:val="22"/>
                <w:szCs w:val="22"/>
              </w:rPr>
              <w:t xml:space="preserve">owności powyżej 5 t </w:t>
            </w:r>
            <w:r w:rsidRPr="001279FA">
              <w:rPr>
                <w:rFonts w:ascii="Arial" w:hAnsi="Arial" w:cs="Arial"/>
                <w:sz w:val="22"/>
                <w:szCs w:val="22"/>
              </w:rPr>
              <w:t>+ pług średni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II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Lubasz: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836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Ciągnik rolniczy + pług średni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836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sz w:val="22"/>
          <w:szCs w:val="22"/>
        </w:rPr>
        <w:br w:type="page"/>
      </w: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1560" w:hanging="15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III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Czarnków, gmina Lubasz, gmina Połajewo: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Równiarka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br w:type="page"/>
      </w: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IV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Trzcianka, gmina Czarnków: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836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Ciągnik rolniczy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pług średni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6710">
        <w:rPr>
          <w:rFonts w:ascii="Arial" w:hAnsi="Arial" w:cs="Arial"/>
          <w:color w:val="00B050"/>
          <w:sz w:val="22"/>
          <w:szCs w:val="22"/>
        </w:rPr>
        <w:br w:type="page"/>
      </w: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836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Ciągnik rolniczy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pług średni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sz w:val="22"/>
          <w:szCs w:val="22"/>
        </w:rPr>
        <w:br w:type="page"/>
      </w: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836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Samochód ciężarowy o ładowności powyżej 5t do pługa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279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VII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836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1279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rPr>
          <w:rFonts w:ascii="Arial" w:hAnsi="Arial" w:cs="Arial"/>
          <w:sz w:val="18"/>
          <w:szCs w:val="18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VIII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922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b/>
          <w:sz w:val="28"/>
          <w:szCs w:val="28"/>
          <w:u w:val="single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IX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Wieleń, gmina Lubasz: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922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858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Równiarka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X</w:t>
      </w:r>
      <w:r w:rsidRPr="001279FA">
        <w:rPr>
          <w:rFonts w:ascii="Arial" w:hAnsi="Arial" w:cs="Arial"/>
          <w:sz w:val="24"/>
          <w:szCs w:val="24"/>
        </w:rPr>
        <w:t xml:space="preserve">– Odśnieżanie dróg powiatowych gmina Drawsko, gmina Krzyż Wlkp.,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1279FA">
        <w:rPr>
          <w:rFonts w:ascii="Arial" w:hAnsi="Arial" w:cs="Arial"/>
          <w:sz w:val="24"/>
          <w:szCs w:val="24"/>
        </w:rPr>
        <w:t>gmina Wieleń: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126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Samochód ciężarowy o ładowności powyżej 5 t + pług średni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126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A90496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rPr>
          <w:rFonts w:ascii="Arial" w:hAnsi="Arial" w:cs="Arial"/>
          <w:b/>
        </w:rPr>
      </w:pPr>
    </w:p>
    <w:p w:rsidR="00A90496" w:rsidRPr="001279FA" w:rsidRDefault="00A90496" w:rsidP="00A90496">
      <w:pPr>
        <w:rPr>
          <w:rFonts w:ascii="Arial" w:hAnsi="Arial" w:cs="Arial"/>
          <w:b/>
        </w:rPr>
      </w:pPr>
    </w:p>
    <w:p w:rsidR="00A90496" w:rsidRPr="001279FA" w:rsidRDefault="00A90496" w:rsidP="00A90496">
      <w:pPr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XI</w:t>
      </w:r>
      <w:r w:rsidRPr="001279FA">
        <w:rPr>
          <w:rFonts w:ascii="Arial" w:hAnsi="Arial" w:cs="Arial"/>
          <w:sz w:val="24"/>
          <w:szCs w:val="24"/>
        </w:rPr>
        <w:t>– Odśnieżanie dróg powiatowych gmina Krzyż Wlkp., gmina Wieleń: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126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279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A90496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Default="00A90496" w:rsidP="00A90496">
      <w:pPr>
        <w:rPr>
          <w:rFonts w:ascii="Arial" w:hAnsi="Arial" w:cs="Arial"/>
          <w:b/>
        </w:rPr>
      </w:pPr>
    </w:p>
    <w:p w:rsidR="00A90496" w:rsidRDefault="00A90496" w:rsidP="00A90496">
      <w:pPr>
        <w:rPr>
          <w:rFonts w:ascii="Arial" w:hAnsi="Arial" w:cs="Arial"/>
          <w:b/>
        </w:rPr>
      </w:pPr>
    </w:p>
    <w:p w:rsidR="00A90496" w:rsidRDefault="00A90496" w:rsidP="00A90496">
      <w:pPr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A90496" w:rsidRPr="001279FA" w:rsidRDefault="00A90496" w:rsidP="00A90496">
      <w:pPr>
        <w:jc w:val="center"/>
        <w:rPr>
          <w:rFonts w:ascii="Arial" w:hAnsi="Arial" w:cs="Arial"/>
          <w:b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jc w:val="center"/>
        <w:rPr>
          <w:rFonts w:ascii="Arial" w:hAnsi="Arial" w:cs="Arial"/>
        </w:rPr>
      </w:pPr>
    </w:p>
    <w:p w:rsidR="00A90496" w:rsidRPr="001279FA" w:rsidRDefault="00A90496" w:rsidP="00A90496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X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1279FA">
        <w:rPr>
          <w:rFonts w:ascii="Arial" w:hAnsi="Arial" w:cs="Arial"/>
          <w:b/>
          <w:sz w:val="24"/>
          <w:szCs w:val="24"/>
          <w:u w:val="single"/>
        </w:rPr>
        <w:t>I</w:t>
      </w:r>
      <w:r w:rsidRPr="001279FA">
        <w:rPr>
          <w:rFonts w:ascii="Arial" w:hAnsi="Arial" w:cs="Arial"/>
          <w:sz w:val="24"/>
          <w:szCs w:val="24"/>
        </w:rPr>
        <w:t>– Odśnieżanie dróg powiatowych gmina Krzyż Wlkp., gmina Wieleń:</w:t>
      </w: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A90496" w:rsidRPr="001279FA" w:rsidTr="00917636">
        <w:trPr>
          <w:trHeight w:val="1549"/>
        </w:trPr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A90496" w:rsidRPr="001279FA" w:rsidTr="00917636">
        <w:tc>
          <w:tcPr>
            <w:tcW w:w="55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90496" w:rsidRPr="001279FA" w:rsidTr="00917636">
        <w:trPr>
          <w:trHeight w:val="126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96" w:rsidRPr="001279FA" w:rsidTr="00917636">
        <w:trPr>
          <w:trHeight w:val="464"/>
        </w:trPr>
        <w:tc>
          <w:tcPr>
            <w:tcW w:w="7995" w:type="dxa"/>
            <w:gridSpan w:val="6"/>
            <w:vAlign w:val="center"/>
          </w:tcPr>
          <w:p w:rsidR="00A90496" w:rsidRPr="001279FA" w:rsidRDefault="00A90496" w:rsidP="009176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A90496" w:rsidRPr="001279FA" w:rsidRDefault="00A90496" w:rsidP="009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jc w:val="both"/>
        <w:rPr>
          <w:rFonts w:ascii="Arial" w:hAnsi="Arial" w:cs="Arial"/>
        </w:rPr>
      </w:pPr>
    </w:p>
    <w:p w:rsidR="00A90496" w:rsidRPr="001279FA" w:rsidRDefault="00A90496" w:rsidP="00A90496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rPr>
          <w:rFonts w:ascii="Arial" w:hAnsi="Arial" w:cs="Arial"/>
          <w:sz w:val="22"/>
          <w:szCs w:val="22"/>
        </w:rPr>
      </w:pP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A90496" w:rsidRPr="001279FA" w:rsidRDefault="00A90496" w:rsidP="00A9049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A90496" w:rsidRPr="001279FA" w:rsidRDefault="00A90496" w:rsidP="00A9049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>( podpis i pieczęć osoby upoważnionej )</w:t>
      </w:r>
    </w:p>
    <w:p w:rsidR="00A90496" w:rsidRPr="001279FA" w:rsidRDefault="00A90496" w:rsidP="00A90496">
      <w:pPr>
        <w:rPr>
          <w:rFonts w:ascii="Arial" w:hAnsi="Arial" w:cs="Arial"/>
          <w:b/>
        </w:rPr>
      </w:pPr>
    </w:p>
    <w:p w:rsidR="0014044B" w:rsidRPr="00A90496" w:rsidRDefault="0014044B" w:rsidP="00A90496"/>
    <w:sectPr w:rsidR="0014044B" w:rsidRPr="00A90496" w:rsidSect="0014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FEE"/>
    <w:multiLevelType w:val="hybridMultilevel"/>
    <w:tmpl w:val="945ACE82"/>
    <w:lvl w:ilvl="0" w:tplc="C02CF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A0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81841"/>
    <w:multiLevelType w:val="hybridMultilevel"/>
    <w:tmpl w:val="EDEC2990"/>
    <w:lvl w:ilvl="0" w:tplc="2310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A1CA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87286"/>
    <w:multiLevelType w:val="multilevel"/>
    <w:tmpl w:val="17326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77462F"/>
    <w:multiLevelType w:val="hybridMultilevel"/>
    <w:tmpl w:val="426C86E6"/>
    <w:lvl w:ilvl="0" w:tplc="EC7AC0B4">
      <w:start w:val="1"/>
      <w:numFmt w:val="bullet"/>
      <w:lvlText w:val=""/>
      <w:lvlJc w:val="left"/>
      <w:pPr>
        <w:tabs>
          <w:tab w:val="num" w:pos="624"/>
        </w:tabs>
        <w:ind w:left="720" w:hanging="360"/>
      </w:pPr>
      <w:rPr>
        <w:rFonts w:ascii="Wingdings" w:hAnsi="Wingdings" w:hint="default"/>
      </w:rPr>
    </w:lvl>
    <w:lvl w:ilvl="1" w:tplc="9306B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A7E9F"/>
    <w:multiLevelType w:val="hybridMultilevel"/>
    <w:tmpl w:val="30CC90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B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13C8F"/>
    <w:multiLevelType w:val="multilevel"/>
    <w:tmpl w:val="BFC6AA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2C24"/>
    <w:rsid w:val="0014044B"/>
    <w:rsid w:val="00802C24"/>
    <w:rsid w:val="00A90496"/>
    <w:rsid w:val="00B1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0ACE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10ACE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A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10AC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0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1645</Words>
  <Characters>9875</Characters>
  <Application>Microsoft Office Word</Application>
  <DocSecurity>0</DocSecurity>
  <Lines>82</Lines>
  <Paragraphs>22</Paragraphs>
  <ScaleCrop>false</ScaleCrop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2</cp:revision>
  <dcterms:created xsi:type="dcterms:W3CDTF">2016-11-03T11:09:00Z</dcterms:created>
  <dcterms:modified xsi:type="dcterms:W3CDTF">2016-11-03T11:09:00Z</dcterms:modified>
</cp:coreProperties>
</file>