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0335" w14:textId="77777777" w:rsidR="00D8707D" w:rsidRDefault="00000000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UCHWAŁA</w:t>
      </w:r>
    </w:p>
    <w:p w14:paraId="5296BC41" w14:textId="77777777" w:rsidR="00D8707D" w:rsidRDefault="00000000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Powiatowej Komisji Wyborczej w Czarnkowie</w:t>
      </w:r>
    </w:p>
    <w:p w14:paraId="7BC0E5B2" w14:textId="77777777" w:rsidR="00D8707D" w:rsidRDefault="00000000">
      <w:pPr>
        <w:widowControl w:val="0"/>
        <w:spacing w:before="120" w:after="0" w:line="360" w:lineRule="exact"/>
        <w:jc w:val="center"/>
      </w:pPr>
      <w:r>
        <w:rPr>
          <w:rFonts w:ascii="Times New Roman" w:hAnsi="Times New Roman"/>
          <w:color w:val="000000"/>
          <w:sz w:val="24"/>
          <w:szCs w:val="24"/>
        </w:rPr>
        <w:t>z dnia 1 marca 2024 r.</w:t>
      </w:r>
    </w:p>
    <w:p w14:paraId="3238E6EF" w14:textId="77777777" w:rsidR="00D8707D" w:rsidRDefault="00000000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sprawie wezwania osoby zgłaszającej listę kandydatów komitetu wyborczego pod nazwą KOMITET WYBORCZY WYBORCÓW WSPÓLNOTA POWIATOWA w wyborach organów jednostek samorządu terytorialnego zarządzonych na dzień 7 kwietnia 2024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usunięcia wady zgłoszenia</w:t>
      </w:r>
    </w:p>
    <w:p w14:paraId="4C002FAC" w14:textId="77777777" w:rsidR="00D8707D" w:rsidRDefault="00000000">
      <w:pPr>
        <w:widowControl w:val="0"/>
        <w:spacing w:before="240" w:after="0" w:line="380" w:lineRule="exact"/>
        <w:jc w:val="both"/>
      </w:pPr>
      <w:r>
        <w:rPr>
          <w:rFonts w:ascii="Times New Roman" w:hAnsi="Times New Roman"/>
          <w:color w:val="000000"/>
          <w:sz w:val="24"/>
          <w:szCs w:val="24"/>
        </w:rPr>
        <w:t>Powiatowa Komisja Wyborcza w Czarnkowie na podstawie art. 431 § 2 w związku z art. 450 ustawy z dnia 5 stycznia 2011 r. – Kodeks wyborczy (Dz. U. z 2023 r. poz. 2408) po rozpatrzeniu zgłoszenia listy kandydatów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komitetu wyborczego pod nazwą KOMITET WYBORCZY WYBORCÓW WSPÓLNOTA POWIATOWA do Rady Powiatu Czarnkowsko-Trzcianeckiego</w:t>
      </w:r>
      <w:r>
        <w:rPr>
          <w:rFonts w:ascii="Times New Roman" w:hAnsi="Times New Roman"/>
          <w:color w:val="auto"/>
          <w:sz w:val="24"/>
          <w:szCs w:val="24"/>
        </w:rPr>
        <w:t xml:space="preserve"> w okręgu wyborczym nr 3</w:t>
      </w:r>
      <w:r>
        <w:rPr>
          <w:rFonts w:ascii="Times New Roman" w:hAnsi="Times New Roman"/>
          <w:color w:val="000000"/>
          <w:sz w:val="24"/>
          <w:szCs w:val="24"/>
        </w:rPr>
        <w:t>, którego dnia 29 lutego 2024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dokonała Paulina Grynia - osoba upoważniona przez pełnomocnika wyborczego komitetu wyborczego pod nazwą KOMITET WYBORCZY WYBORCÓW WSPÓLNOTA POWIATOWA i stwierdzeniu, że nie spełnia ono warunków określonych w Kodeksie wyborczym</w:t>
      </w:r>
    </w:p>
    <w:p w14:paraId="3E31B2F3" w14:textId="77777777" w:rsidR="00D8707D" w:rsidRDefault="00000000">
      <w:pPr>
        <w:widowControl w:val="0"/>
        <w:tabs>
          <w:tab w:val="center" w:pos="4536"/>
          <w:tab w:val="left" w:pos="8115"/>
        </w:tabs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13AAE979" w14:textId="77777777" w:rsidR="00D8707D" w:rsidRDefault="00000000">
      <w:pPr>
        <w:widowControl w:val="0"/>
        <w:spacing w:line="3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wezwać osobę zgłaszającą listę kandydatów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komitetu wyborczego pod nazwą KOMITET WYBORCZY WYBORCÓW WSPÓLNOTA POWIATOWA w wyborach organów jednostek samorządu terytorialnego zarządzonych na dzień 7 kwietnia 2024 r.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w okręgu wyborczym nr 3,</w:t>
      </w:r>
      <w:r>
        <w:rPr>
          <w:rFonts w:ascii="Times New Roman" w:hAnsi="Times New Roman"/>
          <w:color w:val="000000"/>
          <w:sz w:val="24"/>
          <w:szCs w:val="24"/>
        </w:rPr>
        <w:t xml:space="preserve"> do usunięcia wady zgłoszenia polegającej na niespełnieniu wymogu, o którym mowa w art. 425 § 3 Kodeksu wyborczego</w:t>
      </w:r>
      <w:r>
        <w:rPr>
          <w:rFonts w:ascii="Times New Roman" w:hAnsi="Times New Roman"/>
          <w:sz w:val="24"/>
          <w:szCs w:val="24"/>
        </w:rPr>
        <w:t>, w terminie 2 dni od daty opublikowania niniejszej uchwały.</w:t>
      </w:r>
    </w:p>
    <w:p w14:paraId="1ECB8E97" w14:textId="77777777" w:rsidR="00D8707D" w:rsidRDefault="00000000">
      <w:pPr>
        <w:widowControl w:val="0"/>
        <w:spacing w:before="120" w:after="0" w:line="360" w:lineRule="exac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Uzasadnienie</w:t>
      </w:r>
    </w:p>
    <w:p w14:paraId="022A0336" w14:textId="77777777" w:rsidR="00D8707D" w:rsidRDefault="00000000">
      <w:pPr>
        <w:widowControl w:val="0"/>
        <w:spacing w:before="240"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dniu 29 lutego 2024 r. Paulina Grynia - osoba upoważniona przez pełnomocnika wyborczego komitetu wyborczego pod nazwą KOMITET WYBORCZY WYBORCÓW WSPÓLNOTA POWIATOWA dokonała zgłoszenia listy kandydatów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komitetu wyborczego pod nazwą KOMITET WYBORCZY WYBORCÓW WSPÓLNOTA POWIATOWA</w:t>
      </w:r>
      <w:r>
        <w:rPr>
          <w:rFonts w:ascii="Times New Roman" w:hAnsi="Times New Roman"/>
          <w:color w:val="auto"/>
          <w:sz w:val="24"/>
          <w:szCs w:val="24"/>
        </w:rPr>
        <w:t xml:space="preserve"> do Rady Powiatu Czarnkowsko-Trzcianeckiego w okręgu wyborczym nr 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0C9E59E" w14:textId="77777777" w:rsidR="00D8707D" w:rsidRDefault="00000000">
      <w:pPr>
        <w:widowControl w:val="0"/>
        <w:spacing w:line="38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zgłoszonej liście kandydatów na radnych w wyborach do Rady Powiatu Czarnkowsko-Trzcianeckiego zarządzonych na dzień 7 kwietnia 2024r. nie zachowano właściwych parytetów. W okręgu 4 mandatowym zgłoszono sześcioro kandydatów w tym cztery kobiety i dwóch mężczyzn.</w:t>
      </w:r>
    </w:p>
    <w:p w14:paraId="7C7A9E50" w14:textId="77777777" w:rsidR="00D8707D" w:rsidRDefault="00000000">
      <w:pPr>
        <w:widowControl w:val="0"/>
        <w:spacing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związku z powyższym, zgodnie z art. 431 § 2 w związku z art. 450 ustawy z dnia 5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stycznia 2011 r. – Kodeks wyborczy (Dz. U. z 2023 r. poz. 2408), należało wezwać osobę zgłaszającą listę do usunięcia wady zgłoszenia. </w:t>
      </w:r>
    </w:p>
    <w:p w14:paraId="4AFE97F8" w14:textId="5A9ECD8F" w:rsidR="00D8707D" w:rsidRPr="004819F7" w:rsidRDefault="00000000" w:rsidP="004819F7">
      <w:pPr>
        <w:widowControl w:val="0"/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Wadę zgłoszenia należy usunąć w terminie 2 dni od daty opublikowania niniejszej uchwały pod rygorem odmowy rejestracji.</w:t>
      </w:r>
    </w:p>
    <w:p w14:paraId="2418F2F1" w14:textId="77777777" w:rsidR="00D8707D" w:rsidRDefault="0000000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Przewodniczący:</w:t>
      </w:r>
    </w:p>
    <w:p w14:paraId="6C2CC5F7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Karolina Jaworska-</w:t>
      </w:r>
      <w:proofErr w:type="spellStart"/>
      <w:r>
        <w:rPr>
          <w:rFonts w:ascii="Times New Roman" w:hAnsi="Times New Roman"/>
          <w:sz w:val="24"/>
        </w:rPr>
        <w:t>Wyrembek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CB37A56" w14:textId="77777777" w:rsidR="00D8707D" w:rsidRDefault="0000000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Zastępca przewodniczącego:</w:t>
      </w:r>
    </w:p>
    <w:p w14:paraId="5C68F468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Ewelina </w:t>
      </w:r>
      <w:proofErr w:type="spellStart"/>
      <w:r>
        <w:rPr>
          <w:rFonts w:ascii="Times New Roman" w:hAnsi="Times New Roman"/>
          <w:sz w:val="24"/>
        </w:rPr>
        <w:t>Nawrot</w:t>
      </w:r>
      <w:proofErr w:type="spellEnd"/>
      <w:r>
        <w:rPr>
          <w:rFonts w:ascii="Times New Roman" w:hAnsi="Times New Roman"/>
          <w:sz w:val="24"/>
        </w:rPr>
        <w:t>-Wicher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1751857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Członkowie:</w:t>
      </w:r>
    </w:p>
    <w:p w14:paraId="4433A449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Damian Burakowski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C3266D4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Patrycja </w:t>
      </w:r>
      <w:proofErr w:type="spellStart"/>
      <w:r>
        <w:rPr>
          <w:rFonts w:ascii="Times New Roman" w:hAnsi="Times New Roman"/>
          <w:sz w:val="24"/>
        </w:rPr>
        <w:t>Dubiak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49F927C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Paulina </w:t>
      </w:r>
      <w:proofErr w:type="spellStart"/>
      <w:r>
        <w:rPr>
          <w:rFonts w:ascii="Times New Roman" w:hAnsi="Times New Roman"/>
          <w:sz w:val="24"/>
        </w:rPr>
        <w:t>Englot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8C34CC0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Katarzyna Beata </w:t>
      </w:r>
      <w:proofErr w:type="spellStart"/>
      <w:r>
        <w:rPr>
          <w:rFonts w:ascii="Times New Roman" w:hAnsi="Times New Roman"/>
          <w:sz w:val="24"/>
        </w:rPr>
        <w:t>Grencel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7645A4E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Edyta Karolina Karbowiak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FE96C94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Kamila </w:t>
      </w:r>
      <w:proofErr w:type="spellStart"/>
      <w:r>
        <w:rPr>
          <w:rFonts w:ascii="Times New Roman" w:hAnsi="Times New Roman"/>
          <w:sz w:val="24"/>
        </w:rPr>
        <w:t>Kwaschnik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8F7488D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Iwona Mazur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1A71A71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Anna Zofia Pawełczyk-</w:t>
      </w:r>
      <w:proofErr w:type="spellStart"/>
      <w:r>
        <w:rPr>
          <w:rFonts w:ascii="Times New Roman" w:hAnsi="Times New Roman"/>
          <w:sz w:val="24"/>
        </w:rPr>
        <w:t>Wojcieszyńska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2AE5D5B" w14:textId="77777777" w:rsidR="00D8707D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Grzegorz Rączka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EA0230C" w14:textId="66757CEE" w:rsidR="00D8707D" w:rsidRPr="004819F7" w:rsidRDefault="00000000" w:rsidP="004819F7">
      <w:pPr>
        <w:tabs>
          <w:tab w:val="left" w:pos="5954"/>
          <w:tab w:val="left" w:leader="dot" w:pos="9072"/>
        </w:tabs>
        <w:spacing w:before="120" w:after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Urszula Urban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06D4F90" w14:textId="77777777" w:rsidR="00D8707D" w:rsidRDefault="00000000">
      <w:pPr>
        <w:spacing w:line="300" w:lineRule="exact"/>
        <w:ind w:left="1151" w:hanging="1151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position w:val="6"/>
          <w:sz w:val="24"/>
        </w:rPr>
        <w:t>/pieczęć Komisji/</w:t>
      </w:r>
    </w:p>
    <w:sectPr w:rsidR="00D8707D">
      <w:headerReference w:type="even" r:id="rId7"/>
      <w:headerReference w:type="default" r:id="rId8"/>
      <w:headerReference w:type="first" r:id="rId9"/>
      <w:pgSz w:w="11906" w:h="16838"/>
      <w:pgMar w:top="1417" w:right="1417" w:bottom="567" w:left="1417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6056" w14:textId="77777777" w:rsidR="008D2F62" w:rsidRDefault="008D2F62">
      <w:pPr>
        <w:spacing w:after="0" w:line="240" w:lineRule="auto"/>
      </w:pPr>
      <w:r>
        <w:separator/>
      </w:r>
    </w:p>
  </w:endnote>
  <w:endnote w:type="continuationSeparator" w:id="0">
    <w:p w14:paraId="6F2B46A7" w14:textId="77777777" w:rsidR="008D2F62" w:rsidRDefault="008D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9EB1" w14:textId="77777777" w:rsidR="008D2F62" w:rsidRDefault="008D2F62">
      <w:pPr>
        <w:spacing w:after="0" w:line="240" w:lineRule="auto"/>
      </w:pPr>
      <w:r>
        <w:separator/>
      </w:r>
    </w:p>
  </w:footnote>
  <w:footnote w:type="continuationSeparator" w:id="0">
    <w:p w14:paraId="017B1F86" w14:textId="77777777" w:rsidR="008D2F62" w:rsidRDefault="008D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60BC" w14:textId="77777777" w:rsidR="00D8707D" w:rsidRDefault="00D87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462B" w14:textId="77777777" w:rsidR="00D8707D" w:rsidRDefault="00D870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31BF" w14:textId="77777777" w:rsidR="00D8707D" w:rsidRDefault="00D8707D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7D"/>
    <w:rsid w:val="004819F7"/>
    <w:rsid w:val="008D2F62"/>
    <w:rsid w:val="00D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5FB"/>
  <w15:docId w15:val="{7BB01EE5-33F8-4AA2-8A1D-C22126D3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79BA"/>
  </w:style>
  <w:style w:type="character" w:customStyle="1" w:styleId="StopkaZnak">
    <w:name w:val="Stopka Znak"/>
    <w:basedOn w:val="Domylnaczcionkaakapitu"/>
    <w:link w:val="Stopka"/>
    <w:uiPriority w:val="99"/>
    <w:qFormat/>
    <w:rsid w:val="00F379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9BA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semiHidden/>
    <w:unhideWhenUsed/>
    <w:qFormat/>
    <w:rsid w:val="0089497A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3BC8"/>
  </w:style>
  <w:style w:type="paragraph" w:styleId="Nagwek">
    <w:name w:val="header"/>
    <w:basedOn w:val="Normalny"/>
    <w:next w:val="Tekstpodstawow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C5758"/>
    <w:pPr>
      <w:spacing w:after="140" w:line="288" w:lineRule="auto"/>
    </w:pPr>
  </w:style>
  <w:style w:type="paragraph" w:styleId="Lista">
    <w:name w:val="List"/>
    <w:basedOn w:val="Tekstpodstawowy"/>
    <w:rsid w:val="006C5758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575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rsid w:val="006C57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83BC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E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17AB-5480-4DBB-99AF-F5839188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Wieczorek</dc:creator>
  <dc:description/>
  <cp:lastModifiedBy>K. Wieczorek</cp:lastModifiedBy>
  <cp:revision>2</cp:revision>
  <cp:lastPrinted>2024-03-01T16:37:00Z</cp:lastPrinted>
  <dcterms:created xsi:type="dcterms:W3CDTF">2024-03-04T07:14:00Z</dcterms:created>
  <dcterms:modified xsi:type="dcterms:W3CDTF">2024-03-04T07:14:00Z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reator">
    <vt:lpwstr>XMLmind FO Converter</vt:lpwstr>
  </property>
</Properties>
</file>