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060"/>
        <w:gridCol w:w="1800"/>
        <w:gridCol w:w="1620"/>
      </w:tblGrid>
      <w:tr w:rsidR="0011135F" w:rsidRPr="008044FA" w14:paraId="5CD111C1" w14:textId="77777777" w:rsidTr="002B069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C111" w14:textId="3D64A54E" w:rsidR="0011135F" w:rsidRPr="008044FA" w:rsidRDefault="00FE1C45" w:rsidP="00CC5EB6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044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Oświadczenia związane z wykonywaniem </w:t>
            </w:r>
            <w:r w:rsidR="0011135F" w:rsidRPr="008044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pracy </w:t>
            </w:r>
            <w:r w:rsidR="00A766B0" w:rsidRPr="008044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okazjonalnej </w:t>
            </w:r>
            <w:r w:rsidR="0011135F" w:rsidRPr="008044F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zdalnej </w:t>
            </w:r>
          </w:p>
          <w:p w14:paraId="74BB9F09" w14:textId="77777777" w:rsidR="0011135F" w:rsidRPr="008044FA" w:rsidRDefault="0011135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1135F" w:rsidRPr="008044FA" w14:paraId="7A206BA9" w14:textId="77777777" w:rsidTr="002B069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B1684" w14:textId="77777777" w:rsidR="0011135F" w:rsidRPr="008044FA" w:rsidRDefault="0011135F" w:rsidP="00CC5EB6">
            <w:pPr>
              <w:spacing w:before="240" w:after="240"/>
              <w:jc w:val="center"/>
              <w:rPr>
                <w:rStyle w:val="msoheading70"/>
                <w:rFonts w:asciiTheme="minorHAnsi" w:hAnsiTheme="minorHAnsi" w:cstheme="minorHAnsi"/>
                <w:b/>
              </w:rPr>
            </w:pPr>
            <w:r w:rsidRPr="008044FA">
              <w:rPr>
                <w:rStyle w:val="msoheading70"/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7948EEB7" w14:textId="77777777" w:rsidR="00FE1C45" w:rsidRPr="008044FA" w:rsidRDefault="00FE1C45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Oświadczam, że posiadam odpowiednie warunki lokalowe i techniczne zapewniające bezpieczne warunki do wykonywania pracy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okazjonalnej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zdalnej.</w:t>
            </w:r>
          </w:p>
          <w:p w14:paraId="19A6CA0D" w14:textId="683FA67D" w:rsidR="0011135F" w:rsidRPr="008044FA" w:rsidRDefault="0011135F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FE1C45" w:rsidRPr="008044FA">
              <w:rPr>
                <w:rFonts w:asciiTheme="minorHAnsi" w:hAnsiTheme="minorHAnsi" w:cstheme="minorHAnsi"/>
                <w:sz w:val="24"/>
                <w:szCs w:val="24"/>
              </w:rPr>
              <w:t>świadczam, że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E1C45" w:rsidRPr="008044FA">
              <w:rPr>
                <w:rFonts w:asciiTheme="minorHAnsi" w:hAnsiTheme="minorHAnsi" w:cstheme="minorHAnsi"/>
                <w:sz w:val="24"/>
                <w:szCs w:val="24"/>
              </w:rPr>
              <w:t>zapoznałam/zapoznałem się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z zagrożeniami i ryzykiem zawodowym na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stanowisku administracyjno – biurowym przy wykonywaniu pracy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okazjonalnej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zdalnej. </w:t>
            </w:r>
          </w:p>
          <w:p w14:paraId="1D09B132" w14:textId="6502B410" w:rsidR="00AF36D9" w:rsidRPr="008044FA" w:rsidRDefault="00FE1C45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zapoznałam/zapoznałem się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572C" w:rsidRPr="008044FA">
              <w:rPr>
                <w:rFonts w:asciiTheme="minorHAnsi" w:hAnsiTheme="minorHAnsi" w:cstheme="minorHAnsi"/>
                <w:sz w:val="24"/>
                <w:szCs w:val="24"/>
              </w:rPr>
              <w:t>z zasadami bezpieczeństwa i higieny pracy przy wykonywaniu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572C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pracy 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>okazjonalnej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572C" w:rsidRPr="008044FA">
              <w:rPr>
                <w:rFonts w:asciiTheme="minorHAnsi" w:hAnsiTheme="minorHAnsi" w:cstheme="minorHAnsi"/>
                <w:sz w:val="24"/>
                <w:szCs w:val="24"/>
              </w:rPr>
              <w:t>zdalnej i w przypadku wykonywania pracy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okazjonalnej</w:t>
            </w:r>
            <w:r w:rsidR="00B8572C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zdalnej </w:t>
            </w:r>
            <w:r w:rsidR="00AF36D9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będę świadczył pracę na określonych w nich warunkach. </w:t>
            </w:r>
          </w:p>
          <w:p w14:paraId="77854328" w14:textId="4EB0BC75" w:rsidR="001F062C" w:rsidRPr="008044FA" w:rsidRDefault="00FE1C45" w:rsidP="00CC5EB6">
            <w:pPr>
              <w:pStyle w:val="Akapitzlist1"/>
              <w:spacing w:after="24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Oświadczam, że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zapoznałam/zapoznałem się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062C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z polityką bezpieczeństwa ochrony danych osobowych oraz bezpiecznym korzystaniem z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systemów teleinformatycznych</w:t>
            </w:r>
            <w:r w:rsidR="001F062C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80FF3BC" w14:textId="77777777" w:rsidR="00A77CB4" w:rsidRPr="008044FA" w:rsidRDefault="00A77CB4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Oświadczam, że w związku z uzyskaną zgodą na wykorzystywanie udostępnionego służbowego łącza teleinformatycznego poza stałym miejscem wykonywania pracy, zobowiązuje się do takiego zorganizowania jego wykorzystania, aby:</w:t>
            </w:r>
          </w:p>
          <w:p w14:paraId="17065ADA" w14:textId="77777777" w:rsidR="00A77CB4" w:rsidRPr="008044FA" w:rsidRDefault="00A77CB4" w:rsidP="00CC5EB6">
            <w:pPr>
              <w:pStyle w:val="Akapitzlist1"/>
              <w:suppressAutoHyphens/>
              <w:spacing w:after="24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- zapewnić bezpieczeństwo i poufność przetwarzania danych osobowych oraz ochronę sprzętów, na których te dane będą przetwarzane,</w:t>
            </w:r>
          </w:p>
          <w:p w14:paraId="69D811DE" w14:textId="76837776" w:rsidR="00A77CB4" w:rsidRPr="008044FA" w:rsidRDefault="00A77CB4" w:rsidP="00CC5EB6">
            <w:pPr>
              <w:pStyle w:val="Akapitzlist1"/>
              <w:suppressAutoHyphens/>
              <w:spacing w:after="24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- wykonywane czynności nie naruszały obowiązujących przepisów prawa i regulacji wewnętrznych wydanych na ich podstawie, w tym w szczególności postanowień Polityki Bezpieczeństwa Informacji jak również pozostałych regulacji wewnętrznych wchodzących w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zakres bezpieczeństwa informacji Starostwa Powiatowego w Czarnkowie.</w:t>
            </w:r>
          </w:p>
          <w:p w14:paraId="25833E2C" w14:textId="46E3320F" w:rsidR="008721DF" w:rsidRPr="008044FA" w:rsidRDefault="00A77CB4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Wyrażam zgodę na przeprowadzanie przez pracodawcę kontroli pracy 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>okazjonalnej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zdalnej w miejscu jej wykonywania i w godzinach pracy pracownika.</w:t>
            </w:r>
          </w:p>
          <w:p w14:paraId="6DFC9505" w14:textId="6D937B95" w:rsidR="0011135F" w:rsidRPr="008044FA" w:rsidRDefault="00B8572C" w:rsidP="00CC5EB6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>O wszelkich okolicznościach mogących mieć wypływ na bezpieczeństwo i higienę pracy</w:t>
            </w:r>
            <w:r w:rsidR="00FE1C45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 oraz bezpieczeństwo danych osobowych oraz systemów teleinformatycznych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przy wykonywaniu pracy </w:t>
            </w:r>
            <w:r w:rsidR="00A766B0" w:rsidRPr="008044FA">
              <w:rPr>
                <w:rFonts w:asciiTheme="minorHAnsi" w:hAnsiTheme="minorHAnsi" w:cstheme="minorHAnsi"/>
                <w:sz w:val="24"/>
                <w:szCs w:val="24"/>
              </w:rPr>
              <w:t>okazjonalnej</w:t>
            </w:r>
            <w:r w:rsidR="008044F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zdalnej powiadomię </w:t>
            </w:r>
            <w:r w:rsidR="00FE1C45" w:rsidRPr="008044FA">
              <w:rPr>
                <w:rFonts w:asciiTheme="minorHAnsi" w:hAnsiTheme="minorHAnsi" w:cstheme="minorHAnsi"/>
                <w:sz w:val="24"/>
                <w:szCs w:val="24"/>
              </w:rPr>
              <w:t xml:space="preserve">pracodawcę w formie pisemnej lub elektronicznej </w:t>
            </w:r>
          </w:p>
          <w:p w14:paraId="0DEDE2BF" w14:textId="77777777" w:rsidR="0011135F" w:rsidRPr="008044FA" w:rsidRDefault="0011135F" w:rsidP="008044FA">
            <w:pPr>
              <w:rPr>
                <w:rStyle w:val="msoheading70"/>
                <w:rFonts w:asciiTheme="minorHAnsi" w:hAnsiTheme="minorHAnsi" w:cstheme="minorHAnsi"/>
              </w:rPr>
            </w:pPr>
          </w:p>
        </w:tc>
      </w:tr>
      <w:tr w:rsidR="0011135F" w:rsidRPr="008044FA" w14:paraId="01C96F79" w14:textId="77777777" w:rsidTr="006C293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C069" w14:textId="5E45B6F7" w:rsidR="0011135F" w:rsidRPr="008044FA" w:rsidRDefault="0011135F" w:rsidP="00CC5EB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8044FA">
              <w:rPr>
                <w:rFonts w:asciiTheme="minorHAnsi" w:hAnsiTheme="minorHAnsi" w:cstheme="minorHAnsi"/>
                <w:b/>
              </w:rPr>
              <w:t>Imię i nazwisko pracownika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7801" w14:textId="77777777" w:rsidR="0011135F" w:rsidRPr="008044FA" w:rsidRDefault="0011135F" w:rsidP="00CC5EB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8044FA">
              <w:rPr>
                <w:rFonts w:asciiTheme="minorHAnsi" w:hAnsiTheme="minorHAnsi" w:cstheme="minorHAnsi"/>
                <w:b/>
              </w:rPr>
              <w:t>Stanowisko (czynności)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B94" w14:textId="77777777" w:rsidR="0011135F" w:rsidRPr="008044FA" w:rsidRDefault="0011135F" w:rsidP="00CC5EB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8044FA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C5F6" w14:textId="77777777" w:rsidR="0011135F" w:rsidRPr="008044FA" w:rsidRDefault="0011135F" w:rsidP="00CC5EB6">
            <w:pPr>
              <w:spacing w:before="240" w:after="240"/>
              <w:jc w:val="center"/>
              <w:rPr>
                <w:rFonts w:asciiTheme="minorHAnsi" w:hAnsiTheme="minorHAnsi" w:cstheme="minorHAnsi"/>
                <w:b/>
              </w:rPr>
            </w:pPr>
            <w:r w:rsidRPr="008044FA">
              <w:rPr>
                <w:rFonts w:asciiTheme="minorHAnsi" w:hAnsiTheme="minorHAnsi" w:cstheme="minorHAnsi"/>
                <w:b/>
              </w:rPr>
              <w:t>Podpis</w:t>
            </w:r>
          </w:p>
        </w:tc>
      </w:tr>
      <w:tr w:rsidR="0011135F" w:rsidRPr="008044FA" w14:paraId="64654132" w14:textId="77777777" w:rsidTr="00CC5EB6">
        <w:trPr>
          <w:trHeight w:val="1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2D2" w14:textId="77777777" w:rsidR="0011135F" w:rsidRPr="008044FA" w:rsidRDefault="0011135F">
            <w:pPr>
              <w:pStyle w:val="Stopka"/>
              <w:tabs>
                <w:tab w:val="left" w:pos="708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EE5" w14:textId="77777777" w:rsidR="0011135F" w:rsidRPr="008044FA" w:rsidRDefault="0011135F" w:rsidP="00FE1C45">
            <w:pPr>
              <w:pStyle w:val="Stopka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D04" w14:textId="77777777" w:rsidR="0011135F" w:rsidRPr="008044FA" w:rsidRDefault="0011135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92A9" w14:textId="77777777" w:rsidR="0011135F" w:rsidRPr="008044FA" w:rsidRDefault="0011135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B831945" w14:textId="77777777" w:rsidR="0011135F" w:rsidRPr="008044FA" w:rsidRDefault="0011135F">
      <w:pPr>
        <w:rPr>
          <w:rFonts w:asciiTheme="minorHAnsi" w:hAnsiTheme="minorHAnsi" w:cstheme="minorHAnsi"/>
        </w:rPr>
      </w:pPr>
    </w:p>
    <w:sectPr w:rsidR="0011135F" w:rsidRPr="0080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E0E9A"/>
    <w:multiLevelType w:val="hybridMultilevel"/>
    <w:tmpl w:val="96B041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452E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 w16cid:durableId="1910000674">
    <w:abstractNumId w:val="0"/>
  </w:num>
  <w:num w:numId="2" w16cid:durableId="2387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5F"/>
    <w:rsid w:val="000A6F5E"/>
    <w:rsid w:val="0011135F"/>
    <w:rsid w:val="001F062C"/>
    <w:rsid w:val="00215725"/>
    <w:rsid w:val="002B0694"/>
    <w:rsid w:val="002D2F2A"/>
    <w:rsid w:val="002F60B2"/>
    <w:rsid w:val="00693582"/>
    <w:rsid w:val="006C2936"/>
    <w:rsid w:val="008044FA"/>
    <w:rsid w:val="008721DF"/>
    <w:rsid w:val="008E33B9"/>
    <w:rsid w:val="00A766B0"/>
    <w:rsid w:val="00A77CB4"/>
    <w:rsid w:val="00AF36D9"/>
    <w:rsid w:val="00B8572C"/>
    <w:rsid w:val="00B969CF"/>
    <w:rsid w:val="00CC5EB6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7DABD"/>
  <w15:chartTrackingRefBased/>
  <w15:docId w15:val="{B2F9E0B8-3389-4EB7-A45F-69CC7C2B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135F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1135F"/>
    <w:pPr>
      <w:tabs>
        <w:tab w:val="center" w:pos="4536"/>
        <w:tab w:val="right" w:pos="9072"/>
      </w:tabs>
    </w:pPr>
  </w:style>
  <w:style w:type="character" w:customStyle="1" w:styleId="msoheading70">
    <w:name w:val="msoheading7"/>
    <w:basedOn w:val="Domylnaczcionkaakapitu"/>
    <w:rsid w:val="0011135F"/>
  </w:style>
  <w:style w:type="character" w:customStyle="1" w:styleId="msoheading80">
    <w:name w:val="msoheading8"/>
    <w:basedOn w:val="Domylnaczcionkaakapitu"/>
    <w:rsid w:val="0011135F"/>
  </w:style>
  <w:style w:type="paragraph" w:customStyle="1" w:styleId="Akapitzlist1">
    <w:name w:val="Akapit z listą1"/>
    <w:basedOn w:val="Normalny"/>
    <w:rsid w:val="001F062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6C2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zapoznaniu się pracownika z ryzykiem zawodowym na stanowisku  administracyjno – biurowym 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związane z wykonywaniem pracy okazjonalnej zdalnej</dc:title>
  <dc:subject/>
  <dc:creator>Adam</dc:creator>
  <cp:keywords/>
  <dc:description/>
  <cp:lastModifiedBy>Agata Michalska</cp:lastModifiedBy>
  <cp:revision>5</cp:revision>
  <cp:lastPrinted>2023-06-21T05:56:00Z</cp:lastPrinted>
  <dcterms:created xsi:type="dcterms:W3CDTF">2023-06-29T07:24:00Z</dcterms:created>
  <dcterms:modified xsi:type="dcterms:W3CDTF">2023-06-29T07:40:00Z</dcterms:modified>
</cp:coreProperties>
</file>